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C7" w:rsidRPr="00EC66C7" w:rsidRDefault="00EC66C7" w:rsidP="00EC66C7">
      <w:pPr>
        <w:spacing w:after="0" w:line="240" w:lineRule="auto"/>
        <w:rPr>
          <w:rFonts w:ascii="Times New Roman" w:eastAsia="Times New Roman" w:hAnsi="Times New Roman" w:cs="Times New Roman"/>
          <w:sz w:val="24"/>
          <w:szCs w:val="24"/>
        </w:rPr>
      </w:pPr>
      <w:r w:rsidRPr="00EC66C7">
        <w:rPr>
          <w:rFonts w:ascii="Verdana" w:eastAsia="Times New Roman" w:hAnsi="Verdana" w:cs="Times New Roman"/>
          <w:color w:val="052635"/>
          <w:sz w:val="12"/>
          <w:szCs w:val="12"/>
        </w:rPr>
        <w:br/>
      </w:r>
    </w:p>
    <w:p w:rsidR="00EC66C7" w:rsidRPr="00EC66C7" w:rsidRDefault="00EC66C7" w:rsidP="00EC66C7">
      <w:pPr>
        <w:shd w:val="clear" w:color="auto" w:fill="FFFFFF"/>
        <w:spacing w:before="100" w:beforeAutospacing="1" w:after="100" w:afterAutospacing="1" w:line="240" w:lineRule="auto"/>
        <w:ind w:right="-11"/>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olor w:val="052635"/>
          <w:sz w:val="36"/>
          <w:szCs w:val="36"/>
        </w:rPr>
        <w:t>Администрация муниципального образования «</w:t>
      </w:r>
      <w:proofErr w:type="spellStart"/>
      <w:r w:rsidRPr="00EC66C7">
        <w:rPr>
          <w:rFonts w:ascii="PT Astra Serif" w:eastAsia="Times New Roman" w:hAnsi="PT Astra Serif" w:cs="Times New Roman"/>
          <w:b/>
          <w:bCs/>
          <w:color w:val="052635"/>
          <w:sz w:val="36"/>
          <w:szCs w:val="36"/>
        </w:rPr>
        <w:t>Майнский</w:t>
      </w:r>
      <w:proofErr w:type="spellEnd"/>
      <w:r w:rsidRPr="00EC66C7">
        <w:rPr>
          <w:rFonts w:ascii="PT Astra Serif" w:eastAsia="Times New Roman" w:hAnsi="PT Astra Serif" w:cs="Times New Roman"/>
          <w:b/>
          <w:bCs/>
          <w:color w:val="052635"/>
          <w:sz w:val="36"/>
          <w:szCs w:val="36"/>
        </w:rPr>
        <w:t xml:space="preserve"> район»</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olor w:val="052635"/>
          <w:sz w:val="18"/>
          <w:szCs w:val="18"/>
        </w:rPr>
        <w:t> </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olor w:val="052635"/>
          <w:sz w:val="48"/>
          <w:szCs w:val="48"/>
        </w:rPr>
        <w:t>П О С Т А Н О В Л Е Н И Е</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olor w:val="052635"/>
          <w:sz w:val="28"/>
          <w:szCs w:val="28"/>
        </w:rPr>
        <w:t> </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olor w:val="052635"/>
          <w:sz w:val="28"/>
          <w:szCs w:val="28"/>
        </w:rPr>
        <w:t> </w:t>
      </w:r>
    </w:p>
    <w:tbl>
      <w:tblPr>
        <w:tblW w:w="0" w:type="auto"/>
        <w:tblCellSpacing w:w="0" w:type="dxa"/>
        <w:tblCellMar>
          <w:left w:w="0" w:type="dxa"/>
          <w:right w:w="0" w:type="dxa"/>
        </w:tblCellMar>
        <w:tblLook w:val="04A0"/>
      </w:tblPr>
      <w:tblGrid>
        <w:gridCol w:w="2660"/>
        <w:gridCol w:w="4680"/>
        <w:gridCol w:w="423"/>
        <w:gridCol w:w="1575"/>
      </w:tblGrid>
      <w:tr w:rsidR="00EC66C7" w:rsidRPr="00EC66C7" w:rsidTr="00EC66C7">
        <w:trPr>
          <w:tblCellSpacing w:w="0" w:type="dxa"/>
        </w:trPr>
        <w:tc>
          <w:tcPr>
            <w:tcW w:w="2660" w:type="dxa"/>
            <w:tcBorders>
              <w:top w:val="nil"/>
              <w:left w:val="nil"/>
              <w:bottom w:val="single" w:sz="8" w:space="0" w:color="auto"/>
              <w:right w:val="nil"/>
            </w:tcBorders>
            <w:tcMar>
              <w:top w:w="0" w:type="dxa"/>
              <w:left w:w="108" w:type="dxa"/>
              <w:bottom w:w="0" w:type="dxa"/>
              <w:right w:w="108" w:type="dxa"/>
            </w:tcMar>
            <w:vAlign w:val="bottom"/>
            <w:hideMark/>
          </w:tcPr>
          <w:p w:rsidR="00EC66C7" w:rsidRPr="00EC66C7" w:rsidRDefault="00EC66C7" w:rsidP="00EC66C7">
            <w:pPr>
              <w:spacing w:before="100" w:beforeAutospacing="1" w:after="100" w:afterAutospacing="1" w:line="240" w:lineRule="auto"/>
              <w:jc w:val="center"/>
              <w:rPr>
                <w:rFonts w:ascii="Times New Roman" w:eastAsia="Times New Roman" w:hAnsi="Times New Roman" w:cs="Times New Roman"/>
                <w:sz w:val="12"/>
                <w:szCs w:val="12"/>
              </w:rPr>
            </w:pPr>
            <w:r w:rsidRPr="00EC66C7">
              <w:rPr>
                <w:rFonts w:ascii="PT Astra Serif" w:eastAsia="Times New Roman" w:hAnsi="PT Astra Serif" w:cs="Times New Roman"/>
                <w:sz w:val="28"/>
                <w:szCs w:val="28"/>
              </w:rPr>
              <w:t>10 ноября 2021 г.</w:t>
            </w:r>
          </w:p>
        </w:tc>
        <w:tc>
          <w:tcPr>
            <w:tcW w:w="4678" w:type="dxa"/>
            <w:tcMar>
              <w:top w:w="0" w:type="dxa"/>
              <w:left w:w="108" w:type="dxa"/>
              <w:bottom w:w="0" w:type="dxa"/>
              <w:right w:w="108" w:type="dxa"/>
            </w:tcMar>
            <w:hideMark/>
          </w:tcPr>
          <w:p w:rsidR="00EC66C7" w:rsidRPr="00EC66C7" w:rsidRDefault="00EC66C7" w:rsidP="00EC66C7">
            <w:pPr>
              <w:spacing w:before="100" w:beforeAutospacing="1" w:after="100" w:afterAutospacing="1" w:line="240" w:lineRule="auto"/>
              <w:jc w:val="right"/>
              <w:rPr>
                <w:rFonts w:ascii="Times New Roman" w:eastAsia="Times New Roman" w:hAnsi="Times New Roman" w:cs="Times New Roman"/>
                <w:sz w:val="12"/>
                <w:szCs w:val="12"/>
              </w:rPr>
            </w:pPr>
            <w:r w:rsidRPr="00EC66C7">
              <w:rPr>
                <w:rFonts w:ascii="PT Astra Serif" w:eastAsia="Times New Roman" w:hAnsi="PT Astra Serif" w:cs="Times New Roman"/>
                <w:b/>
                <w:bCs/>
                <w:sz w:val="36"/>
                <w:szCs w:val="36"/>
              </w:rPr>
              <w:t>№</w:t>
            </w:r>
          </w:p>
        </w:tc>
        <w:tc>
          <w:tcPr>
            <w:tcW w:w="1993" w:type="dxa"/>
            <w:gridSpan w:val="2"/>
            <w:tcBorders>
              <w:top w:val="nil"/>
              <w:left w:val="nil"/>
              <w:bottom w:val="single" w:sz="8" w:space="0" w:color="auto"/>
              <w:right w:val="nil"/>
            </w:tcBorders>
            <w:tcMar>
              <w:top w:w="0" w:type="dxa"/>
              <w:left w:w="108" w:type="dxa"/>
              <w:bottom w:w="0" w:type="dxa"/>
              <w:right w:w="108" w:type="dxa"/>
            </w:tcMar>
            <w:vAlign w:val="bottom"/>
            <w:hideMark/>
          </w:tcPr>
          <w:p w:rsidR="00EC66C7" w:rsidRPr="00EC66C7" w:rsidRDefault="00EC66C7" w:rsidP="00EC66C7">
            <w:pPr>
              <w:spacing w:before="100" w:beforeAutospacing="1" w:after="100" w:afterAutospacing="1" w:line="240" w:lineRule="auto"/>
              <w:jc w:val="center"/>
              <w:rPr>
                <w:rFonts w:ascii="Times New Roman" w:eastAsia="Times New Roman" w:hAnsi="Times New Roman" w:cs="Times New Roman"/>
                <w:sz w:val="12"/>
                <w:szCs w:val="12"/>
              </w:rPr>
            </w:pPr>
            <w:r w:rsidRPr="00EC66C7">
              <w:rPr>
                <w:rFonts w:ascii="PT Astra Serif" w:eastAsia="Times New Roman" w:hAnsi="PT Astra Serif" w:cs="Times New Roman"/>
                <w:sz w:val="28"/>
                <w:szCs w:val="28"/>
              </w:rPr>
              <w:t>1063</w:t>
            </w:r>
          </w:p>
        </w:tc>
      </w:tr>
      <w:tr w:rsidR="00EC66C7" w:rsidRPr="00EC66C7" w:rsidTr="00EC66C7">
        <w:trPr>
          <w:tblCellSpacing w:w="0" w:type="dxa"/>
        </w:trPr>
        <w:tc>
          <w:tcPr>
            <w:tcW w:w="2660" w:type="dxa"/>
            <w:tcBorders>
              <w:top w:val="nil"/>
              <w:left w:val="nil"/>
              <w:bottom w:val="nil"/>
              <w:right w:val="nil"/>
            </w:tcBorders>
            <w:tcMar>
              <w:top w:w="0" w:type="dxa"/>
              <w:left w:w="108" w:type="dxa"/>
              <w:bottom w:w="0" w:type="dxa"/>
              <w:right w:w="108" w:type="dxa"/>
            </w:tcMar>
            <w:vAlign w:val="bottom"/>
            <w:hideMark/>
          </w:tcPr>
          <w:p w:rsidR="00EC66C7" w:rsidRPr="00EC66C7" w:rsidRDefault="00EC66C7" w:rsidP="00EC66C7">
            <w:pPr>
              <w:spacing w:before="100" w:beforeAutospacing="1" w:after="100" w:afterAutospacing="1" w:line="240" w:lineRule="auto"/>
              <w:jc w:val="center"/>
              <w:rPr>
                <w:rFonts w:ascii="Times New Roman" w:eastAsia="Times New Roman" w:hAnsi="Times New Roman" w:cs="Times New Roman"/>
                <w:sz w:val="12"/>
                <w:szCs w:val="12"/>
              </w:rPr>
            </w:pPr>
            <w:r w:rsidRPr="00EC66C7">
              <w:rPr>
                <w:rFonts w:ascii="PT Astra Serif" w:eastAsia="Times New Roman" w:hAnsi="PT Astra Serif" w:cs="Times New Roman"/>
                <w:sz w:val="28"/>
                <w:szCs w:val="28"/>
              </w:rPr>
              <w:t> </w:t>
            </w:r>
          </w:p>
        </w:tc>
        <w:tc>
          <w:tcPr>
            <w:tcW w:w="5103" w:type="dxa"/>
            <w:gridSpan w:val="2"/>
            <w:tcMar>
              <w:top w:w="0" w:type="dxa"/>
              <w:left w:w="108" w:type="dxa"/>
              <w:bottom w:w="0" w:type="dxa"/>
              <w:right w:w="108" w:type="dxa"/>
            </w:tcMar>
            <w:hideMark/>
          </w:tcPr>
          <w:p w:rsidR="00EC66C7" w:rsidRPr="00EC66C7" w:rsidRDefault="00EC66C7" w:rsidP="00EC66C7">
            <w:pPr>
              <w:spacing w:before="100" w:beforeAutospacing="1" w:after="100" w:afterAutospacing="1" w:line="240" w:lineRule="auto"/>
              <w:jc w:val="right"/>
              <w:rPr>
                <w:rFonts w:ascii="Times New Roman" w:eastAsia="Times New Roman" w:hAnsi="Times New Roman" w:cs="Times New Roman"/>
                <w:sz w:val="12"/>
                <w:szCs w:val="12"/>
              </w:rPr>
            </w:pPr>
            <w:r w:rsidRPr="00EC66C7">
              <w:rPr>
                <w:rFonts w:ascii="PT Astra Serif" w:eastAsia="Times New Roman" w:hAnsi="PT Astra Serif" w:cs="Times New Roman"/>
                <w:sz w:val="28"/>
                <w:szCs w:val="28"/>
              </w:rPr>
              <w:t>Экз. №</w:t>
            </w:r>
          </w:p>
        </w:tc>
        <w:tc>
          <w:tcPr>
            <w:tcW w:w="1568" w:type="dxa"/>
            <w:tcBorders>
              <w:top w:val="single" w:sz="8" w:space="0" w:color="auto"/>
              <w:left w:val="nil"/>
              <w:bottom w:val="single" w:sz="8" w:space="0" w:color="auto"/>
              <w:right w:val="nil"/>
            </w:tcBorders>
            <w:tcMar>
              <w:top w:w="0" w:type="dxa"/>
              <w:left w:w="108" w:type="dxa"/>
              <w:bottom w:w="0" w:type="dxa"/>
              <w:right w:w="108" w:type="dxa"/>
            </w:tcMar>
            <w:vAlign w:val="bottom"/>
            <w:hideMark/>
          </w:tcPr>
          <w:p w:rsidR="00EC66C7" w:rsidRPr="00EC66C7" w:rsidRDefault="00EC66C7" w:rsidP="00EC66C7">
            <w:pPr>
              <w:spacing w:before="100" w:beforeAutospacing="1" w:after="100" w:afterAutospacing="1" w:line="240" w:lineRule="auto"/>
              <w:jc w:val="center"/>
              <w:rPr>
                <w:rFonts w:ascii="Times New Roman" w:eastAsia="Times New Roman" w:hAnsi="Times New Roman" w:cs="Times New Roman"/>
                <w:sz w:val="12"/>
                <w:szCs w:val="12"/>
              </w:rPr>
            </w:pPr>
            <w:r w:rsidRPr="00EC66C7">
              <w:rPr>
                <w:rFonts w:ascii="PT Astra Serif" w:eastAsia="Times New Roman" w:hAnsi="PT Astra Serif" w:cs="Times New Roman"/>
                <w:sz w:val="28"/>
                <w:szCs w:val="28"/>
              </w:rPr>
              <w:t> </w:t>
            </w:r>
          </w:p>
        </w:tc>
      </w:tr>
      <w:tr w:rsidR="00EC66C7" w:rsidRPr="00EC66C7" w:rsidTr="00EC66C7">
        <w:trPr>
          <w:tblCellSpacing w:w="0" w:type="dxa"/>
        </w:trPr>
        <w:tc>
          <w:tcPr>
            <w:tcW w:w="2655" w:type="dxa"/>
            <w:tcBorders>
              <w:top w:val="nil"/>
              <w:left w:val="nil"/>
              <w:bottom w:val="nil"/>
              <w:right w:val="nil"/>
            </w:tcBorders>
            <w:vAlign w:val="center"/>
            <w:hideMark/>
          </w:tcPr>
          <w:p w:rsidR="00EC66C7" w:rsidRPr="00EC66C7" w:rsidRDefault="00EC66C7" w:rsidP="00EC66C7">
            <w:pPr>
              <w:spacing w:after="0" w:line="240" w:lineRule="auto"/>
              <w:rPr>
                <w:rFonts w:ascii="Times New Roman" w:eastAsia="Times New Roman" w:hAnsi="Times New Roman" w:cs="Times New Roman"/>
                <w:sz w:val="1"/>
                <w:szCs w:val="12"/>
              </w:rPr>
            </w:pPr>
          </w:p>
        </w:tc>
        <w:tc>
          <w:tcPr>
            <w:tcW w:w="4680" w:type="dxa"/>
            <w:tcBorders>
              <w:top w:val="nil"/>
              <w:left w:val="nil"/>
              <w:bottom w:val="nil"/>
              <w:right w:val="nil"/>
            </w:tcBorders>
            <w:vAlign w:val="center"/>
            <w:hideMark/>
          </w:tcPr>
          <w:p w:rsidR="00EC66C7" w:rsidRPr="00EC66C7" w:rsidRDefault="00EC66C7" w:rsidP="00EC66C7">
            <w:pPr>
              <w:spacing w:after="0" w:line="240" w:lineRule="auto"/>
              <w:rPr>
                <w:rFonts w:ascii="Times New Roman" w:eastAsia="Times New Roman" w:hAnsi="Times New Roman" w:cs="Times New Roman"/>
                <w:sz w:val="1"/>
                <w:szCs w:val="12"/>
              </w:rPr>
            </w:pPr>
          </w:p>
        </w:tc>
        <w:tc>
          <w:tcPr>
            <w:tcW w:w="420" w:type="dxa"/>
            <w:tcBorders>
              <w:top w:val="nil"/>
              <w:left w:val="nil"/>
              <w:bottom w:val="nil"/>
              <w:right w:val="nil"/>
            </w:tcBorders>
            <w:vAlign w:val="center"/>
            <w:hideMark/>
          </w:tcPr>
          <w:p w:rsidR="00EC66C7" w:rsidRPr="00EC66C7" w:rsidRDefault="00EC66C7" w:rsidP="00EC66C7">
            <w:pPr>
              <w:spacing w:after="0" w:line="240" w:lineRule="auto"/>
              <w:rPr>
                <w:rFonts w:ascii="Times New Roman" w:eastAsia="Times New Roman" w:hAnsi="Times New Roman" w:cs="Times New Roman"/>
                <w:sz w:val="1"/>
                <w:szCs w:val="12"/>
              </w:rPr>
            </w:pPr>
          </w:p>
        </w:tc>
        <w:tc>
          <w:tcPr>
            <w:tcW w:w="1575" w:type="dxa"/>
            <w:tcBorders>
              <w:top w:val="nil"/>
              <w:left w:val="nil"/>
              <w:bottom w:val="nil"/>
              <w:right w:val="nil"/>
            </w:tcBorders>
            <w:vAlign w:val="center"/>
            <w:hideMark/>
          </w:tcPr>
          <w:p w:rsidR="00EC66C7" w:rsidRPr="00EC66C7" w:rsidRDefault="00EC66C7" w:rsidP="00EC66C7">
            <w:pPr>
              <w:spacing w:after="0" w:line="240" w:lineRule="auto"/>
              <w:rPr>
                <w:rFonts w:ascii="Times New Roman" w:eastAsia="Times New Roman" w:hAnsi="Times New Roman" w:cs="Times New Roman"/>
                <w:sz w:val="1"/>
                <w:szCs w:val="12"/>
              </w:rPr>
            </w:pPr>
          </w:p>
        </w:tc>
      </w:tr>
    </w:tbl>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р.п.Майна</w:t>
      </w:r>
    </w:p>
    <w:p w:rsidR="00EC66C7" w:rsidRPr="00EC66C7" w:rsidRDefault="00EC66C7" w:rsidP="00EC66C7">
      <w:pPr>
        <w:shd w:val="clear" w:color="auto" w:fill="FFFFFF"/>
        <w:spacing w:before="100" w:beforeAutospacing="1" w:after="100" w:afterAutospacing="1" w:line="240" w:lineRule="atLeast"/>
        <w:ind w:right="5007"/>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8"/>
          <w:szCs w:val="28"/>
        </w:rPr>
        <w:t> </w:t>
      </w:r>
    </w:p>
    <w:p w:rsidR="00EC66C7" w:rsidRPr="00EC66C7" w:rsidRDefault="00EC66C7" w:rsidP="00EC66C7">
      <w:pPr>
        <w:shd w:val="clear" w:color="auto" w:fill="FFFFFF"/>
        <w:spacing w:before="100" w:beforeAutospacing="1" w:after="100" w:afterAutospacing="1" w:line="111" w:lineRule="atLeast"/>
        <w:jc w:val="center"/>
        <w:rPr>
          <w:rFonts w:ascii="Times New Roman" w:eastAsia="Times New Roman" w:hAnsi="Times New Roman" w:cs="Times New Roman"/>
          <w:color w:val="052635"/>
          <w:sz w:val="24"/>
          <w:szCs w:val="24"/>
        </w:rPr>
      </w:pPr>
      <w:r w:rsidRPr="00EC66C7">
        <w:rPr>
          <w:rFonts w:ascii="PT Astra Serif" w:eastAsia="Times New Roman" w:hAnsi="PT Astra Serif" w:cs="Times New Roman"/>
          <w:b/>
          <w:bCs/>
          <w:color w:val="052635"/>
          <w:sz w:val="24"/>
          <w:szCs w:val="24"/>
        </w:rPr>
        <w:t>Об утверждении административного регламента предоставления муниципальной услуги «</w:t>
      </w:r>
      <w:r w:rsidRPr="00EC66C7">
        <w:rPr>
          <w:rFonts w:ascii="PT Astra Serif" w:eastAsia="Times New Roman" w:hAnsi="PT Astra Serif" w:cs="Times New Roman"/>
          <w:b/>
          <w:bCs/>
          <w:color w:val="00000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EC66C7">
        <w:rPr>
          <w:rFonts w:ascii="PT Astra Serif" w:eastAsia="Times New Roman" w:hAnsi="PT Astra Serif" w:cs="Times New Roman"/>
          <w:b/>
          <w:bCs/>
          <w:color w:val="052635"/>
          <w:sz w:val="24"/>
          <w:szCs w:val="24"/>
        </w:rPr>
        <w:t>»</w:t>
      </w:r>
    </w:p>
    <w:p w:rsidR="00EC66C7" w:rsidRPr="00EC66C7" w:rsidRDefault="00EC66C7" w:rsidP="00EC66C7">
      <w:pPr>
        <w:shd w:val="clear" w:color="auto" w:fill="FFFFFF"/>
        <w:spacing w:before="100" w:beforeAutospacing="1" w:after="100" w:afterAutospacing="1" w:line="111" w:lineRule="atLeast"/>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olor w:val="052635"/>
          <w:sz w:val="28"/>
          <w:szCs w:val="28"/>
        </w:rPr>
        <w:t> </w:t>
      </w:r>
    </w:p>
    <w:p w:rsidR="00EC66C7" w:rsidRPr="00EC66C7" w:rsidRDefault="00EC66C7" w:rsidP="00EC66C7">
      <w:pPr>
        <w:shd w:val="clear" w:color="auto" w:fill="FFFFFF"/>
        <w:spacing w:before="100" w:beforeAutospacing="1" w:after="100" w:afterAutospacing="1" w:line="111" w:lineRule="atLeast"/>
        <w:ind w:firstLine="709"/>
        <w:jc w:val="both"/>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В соответствии со статьями 11, 39.1, 39.2,</w:t>
      </w:r>
      <w:r w:rsidRPr="00EC66C7">
        <w:rPr>
          <w:rFonts w:ascii="PT Astra Serif" w:eastAsia="Times New Roman" w:hAnsi="PT Astra Serif" w:cs="Times New Roman"/>
          <w:color w:val="052635"/>
          <w:sz w:val="24"/>
          <w:szCs w:val="24"/>
          <w:vertAlign w:val="superscript"/>
        </w:rPr>
        <w:t> </w:t>
      </w:r>
      <w:r w:rsidRPr="00EC66C7">
        <w:rPr>
          <w:rFonts w:ascii="PT Astra Serif" w:eastAsia="Times New Roman" w:hAnsi="PT Astra Serif" w:cs="Times New Roman"/>
          <w:color w:val="052635"/>
          <w:sz w:val="24"/>
          <w:szCs w:val="24"/>
        </w:rPr>
        <w:t>подпунктом 10 пункта 2 статьи 39.3, подпунктом 15 пункта 2 статьи 39.6, статьёй 39.18 Земельного кодекса Российской Федерации, частью 2 статьи 3.3 Федерального закона 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руководствуясь Уставом муниципального образования «</w:t>
      </w:r>
      <w:proofErr w:type="spellStart"/>
      <w:r w:rsidRPr="00EC66C7">
        <w:rPr>
          <w:rFonts w:ascii="PT Astra Serif" w:eastAsia="Times New Roman" w:hAnsi="PT Astra Serif" w:cs="Times New Roman"/>
          <w:color w:val="052635"/>
          <w:sz w:val="24"/>
          <w:szCs w:val="24"/>
        </w:rPr>
        <w:t>Майнский</w:t>
      </w:r>
      <w:proofErr w:type="spellEnd"/>
      <w:r w:rsidRPr="00EC66C7">
        <w:rPr>
          <w:rFonts w:ascii="PT Astra Serif" w:eastAsia="Times New Roman" w:hAnsi="PT Astra Serif" w:cs="Times New Roman"/>
          <w:color w:val="052635"/>
          <w:sz w:val="24"/>
          <w:szCs w:val="24"/>
        </w:rPr>
        <w:t xml:space="preserve"> район», Администрация муниципального образования «</w:t>
      </w:r>
      <w:proofErr w:type="spellStart"/>
      <w:r w:rsidRPr="00EC66C7">
        <w:rPr>
          <w:rFonts w:ascii="PT Astra Serif" w:eastAsia="Times New Roman" w:hAnsi="PT Astra Serif" w:cs="Times New Roman"/>
          <w:color w:val="052635"/>
          <w:sz w:val="24"/>
          <w:szCs w:val="24"/>
        </w:rPr>
        <w:t>Майнский</w:t>
      </w:r>
      <w:proofErr w:type="spellEnd"/>
      <w:r w:rsidRPr="00EC66C7">
        <w:rPr>
          <w:rFonts w:ascii="PT Astra Serif" w:eastAsia="Times New Roman" w:hAnsi="PT Astra Serif" w:cs="Times New Roman"/>
          <w:color w:val="052635"/>
          <w:sz w:val="24"/>
          <w:szCs w:val="24"/>
        </w:rPr>
        <w:t xml:space="preserve"> район»  </w:t>
      </w:r>
      <w:proofErr w:type="spellStart"/>
      <w:r w:rsidRPr="00EC66C7">
        <w:rPr>
          <w:rFonts w:ascii="PT Astra Serif" w:eastAsia="Times New Roman" w:hAnsi="PT Astra Serif" w:cs="Times New Roman"/>
          <w:color w:val="052635"/>
          <w:sz w:val="24"/>
          <w:szCs w:val="24"/>
        </w:rPr>
        <w:t>п</w:t>
      </w:r>
      <w:proofErr w:type="spellEnd"/>
      <w:r w:rsidRPr="00EC66C7">
        <w:rPr>
          <w:rFonts w:ascii="PT Astra Serif" w:eastAsia="Times New Roman" w:hAnsi="PT Astra Serif" w:cs="Times New Roman"/>
          <w:color w:val="052635"/>
          <w:sz w:val="24"/>
          <w:szCs w:val="24"/>
        </w:rPr>
        <w:t xml:space="preserve"> о с т а </w:t>
      </w:r>
      <w:proofErr w:type="spellStart"/>
      <w:r w:rsidRPr="00EC66C7">
        <w:rPr>
          <w:rFonts w:ascii="PT Astra Serif" w:eastAsia="Times New Roman" w:hAnsi="PT Astra Serif" w:cs="Times New Roman"/>
          <w:color w:val="052635"/>
          <w:sz w:val="24"/>
          <w:szCs w:val="24"/>
        </w:rPr>
        <w:t>н</w:t>
      </w:r>
      <w:proofErr w:type="spellEnd"/>
      <w:r w:rsidRPr="00EC66C7">
        <w:rPr>
          <w:rFonts w:ascii="PT Astra Serif" w:eastAsia="Times New Roman" w:hAnsi="PT Astra Serif" w:cs="Times New Roman"/>
          <w:color w:val="052635"/>
          <w:sz w:val="24"/>
          <w:szCs w:val="24"/>
        </w:rPr>
        <w:t xml:space="preserve"> о в л я е т:</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1. Утвердить прилагаемый </w:t>
      </w:r>
      <w:hyperlink r:id="rId4" w:anchor="block_1000" w:history="1">
        <w:r w:rsidRPr="00EC66C7">
          <w:rPr>
            <w:rFonts w:ascii="PT Astra Serif" w:eastAsia="Times New Roman" w:hAnsi="PT Astra Serif" w:cs="Times New Roman"/>
            <w:color w:val="1759B4"/>
            <w:sz w:val="24"/>
            <w:szCs w:val="24"/>
          </w:rPr>
          <w:t>административный регламент</w:t>
        </w:r>
      </w:hyperlink>
      <w:r w:rsidRPr="00EC66C7">
        <w:rPr>
          <w:rFonts w:ascii="PT Astra Serif" w:eastAsia="Times New Roman" w:hAnsi="PT Astra Serif" w:cs="Times New Roman"/>
          <w:color w:val="052635"/>
          <w:sz w:val="24"/>
          <w:szCs w:val="24"/>
        </w:rPr>
        <w:t> предоставления муниципальной услуги «</w:t>
      </w:r>
      <w:r w:rsidRPr="00EC66C7">
        <w:rPr>
          <w:rFonts w:ascii="PT Astra Serif" w:eastAsia="Times New Roman" w:hAnsi="PT Astra Serif" w:cs="Times New Roman"/>
          <w:color w:val="00000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EC66C7">
        <w:rPr>
          <w:rFonts w:ascii="PT Astra Serif" w:eastAsia="Times New Roman" w:hAnsi="PT Astra Serif" w:cs="Times New Roman"/>
          <w:color w:val="052635"/>
          <w:sz w:val="24"/>
          <w:szCs w:val="24"/>
        </w:rPr>
        <w:t>».</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lastRenderedPageBreak/>
        <w:t>2. Постановления администрации муниципального образования «</w:t>
      </w:r>
      <w:proofErr w:type="spellStart"/>
      <w:r w:rsidRPr="00EC66C7">
        <w:rPr>
          <w:rFonts w:ascii="PT Astra Serif" w:eastAsia="Times New Roman" w:hAnsi="PT Astra Serif" w:cs="Times New Roman"/>
          <w:color w:val="052635"/>
          <w:sz w:val="24"/>
          <w:szCs w:val="24"/>
        </w:rPr>
        <w:t>Майнский</w:t>
      </w:r>
      <w:proofErr w:type="spellEnd"/>
      <w:r w:rsidRPr="00EC66C7">
        <w:rPr>
          <w:rFonts w:ascii="PT Astra Serif" w:eastAsia="Times New Roman" w:hAnsi="PT Astra Serif" w:cs="Times New Roman"/>
          <w:color w:val="052635"/>
          <w:sz w:val="24"/>
          <w:szCs w:val="24"/>
        </w:rPr>
        <w:t xml:space="preserve"> район» от 17.01.2019 № 42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 от 16.03.2020 № 250 «О внесении изменений в постановление Администрации муниципального образования «</w:t>
      </w:r>
      <w:proofErr w:type="spellStart"/>
      <w:r w:rsidRPr="00EC66C7">
        <w:rPr>
          <w:rFonts w:ascii="PT Astra Serif" w:eastAsia="Times New Roman" w:hAnsi="PT Astra Serif" w:cs="Times New Roman"/>
          <w:color w:val="052635"/>
          <w:sz w:val="24"/>
          <w:szCs w:val="24"/>
        </w:rPr>
        <w:t>Майнский</w:t>
      </w:r>
      <w:proofErr w:type="spellEnd"/>
      <w:r w:rsidRPr="00EC66C7">
        <w:rPr>
          <w:rFonts w:ascii="PT Astra Serif" w:eastAsia="Times New Roman" w:hAnsi="PT Astra Serif" w:cs="Times New Roman"/>
          <w:color w:val="052635"/>
          <w:sz w:val="24"/>
          <w:szCs w:val="24"/>
        </w:rPr>
        <w:t xml:space="preserve"> район» от 17.01.2019 № 42» признать утратившими силу.</w:t>
      </w:r>
    </w:p>
    <w:p w:rsidR="00EC66C7" w:rsidRPr="00EC66C7" w:rsidRDefault="00EC66C7" w:rsidP="00EC66C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3. Настоящее постановление вступает в силу на следующий день после его обнародования.</w:t>
      </w:r>
    </w:p>
    <w:p w:rsidR="00EC66C7" w:rsidRPr="00EC66C7" w:rsidRDefault="00EC66C7" w:rsidP="00EC66C7">
      <w:pPr>
        <w:shd w:val="clear" w:color="auto" w:fill="FFFFFF"/>
        <w:spacing w:after="0" w:line="240" w:lineRule="auto"/>
        <w:ind w:right="-1" w:firstLine="709"/>
        <w:jc w:val="both"/>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t>4. Контроль за исполнением настоящего постановления возложить на первого заместителя Главы администрации района по экономическому развитию Волкова А.Д.</w:t>
      </w:r>
    </w:p>
    <w:p w:rsidR="00EC66C7" w:rsidRPr="00EC66C7" w:rsidRDefault="00EC66C7" w:rsidP="00EC66C7">
      <w:pPr>
        <w:shd w:val="clear" w:color="auto" w:fill="FFFFFF"/>
        <w:spacing w:before="100" w:beforeAutospacing="1" w:after="100" w:afterAutospacing="1" w:line="111" w:lineRule="atLeast"/>
        <w:ind w:firstLine="709"/>
        <w:jc w:val="both"/>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 </w:t>
      </w:r>
    </w:p>
    <w:p w:rsidR="00EC66C7" w:rsidRPr="00EC66C7" w:rsidRDefault="00EC66C7" w:rsidP="00EC66C7">
      <w:pPr>
        <w:shd w:val="clear" w:color="auto" w:fill="FFFFFF"/>
        <w:spacing w:before="100" w:beforeAutospacing="1" w:after="100" w:afterAutospacing="1" w:line="111" w:lineRule="atLeast"/>
        <w:ind w:firstLine="709"/>
        <w:jc w:val="both"/>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 </w:t>
      </w:r>
    </w:p>
    <w:p w:rsidR="00EC66C7" w:rsidRPr="00EC66C7" w:rsidRDefault="00EC66C7" w:rsidP="00EC66C7">
      <w:pPr>
        <w:shd w:val="clear" w:color="auto" w:fill="FFFFFF"/>
        <w:spacing w:before="100" w:beforeAutospacing="1" w:after="100" w:afterAutospacing="1" w:line="111" w:lineRule="atLeast"/>
        <w:ind w:firstLine="709"/>
        <w:jc w:val="both"/>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 </w:t>
      </w:r>
    </w:p>
    <w:p w:rsidR="00EC66C7" w:rsidRPr="00EC66C7" w:rsidRDefault="00EC66C7" w:rsidP="00EC66C7">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Глава администрации района                                                                О.В.Шуенков</w:t>
      </w:r>
    </w:p>
    <w:p w:rsidR="00EC66C7" w:rsidRPr="00EC66C7" w:rsidRDefault="00EC66C7" w:rsidP="00EC66C7">
      <w:pPr>
        <w:spacing w:after="0" w:line="240" w:lineRule="auto"/>
        <w:rPr>
          <w:rFonts w:ascii="Times New Roman" w:eastAsia="Times New Roman" w:hAnsi="Times New Roman" w:cs="Times New Roman"/>
          <w:sz w:val="24"/>
          <w:szCs w:val="24"/>
        </w:rPr>
      </w:pPr>
      <w:r w:rsidRPr="00EC66C7">
        <w:rPr>
          <w:rFonts w:ascii="PT Astra Serif" w:eastAsia="Times New Roman" w:hAnsi="PT Astra Serif" w:cs="Times New Roman"/>
          <w:color w:val="052635"/>
          <w:sz w:val="24"/>
          <w:szCs w:val="24"/>
          <w:shd w:val="clear" w:color="auto" w:fill="FFFFFF"/>
        </w:rPr>
        <w:br w:type="textWrapping" w:clear="all"/>
      </w:r>
    </w:p>
    <w:p w:rsidR="00EC66C7" w:rsidRDefault="00EC66C7" w:rsidP="00EC66C7">
      <w:pPr>
        <w:shd w:val="clear" w:color="auto" w:fill="FFFFFF"/>
        <w:spacing w:before="100" w:beforeAutospacing="1" w:after="100" w:afterAutospacing="1" w:line="240" w:lineRule="auto"/>
        <w:ind w:left="5672"/>
        <w:jc w:val="center"/>
        <w:rPr>
          <w:rFonts w:ascii="PT Astra Serif" w:eastAsia="Times New Roman" w:hAnsi="PT Astra Serif" w:cs="Times New Roman"/>
          <w:color w:val="052635"/>
          <w:sz w:val="28"/>
          <w:szCs w:val="28"/>
        </w:rPr>
      </w:pPr>
    </w:p>
    <w:p w:rsidR="00EC66C7" w:rsidRDefault="00EC66C7" w:rsidP="00EC66C7">
      <w:pPr>
        <w:shd w:val="clear" w:color="auto" w:fill="FFFFFF"/>
        <w:spacing w:before="100" w:beforeAutospacing="1" w:after="100" w:afterAutospacing="1" w:line="240" w:lineRule="auto"/>
        <w:ind w:left="5672"/>
        <w:jc w:val="center"/>
        <w:rPr>
          <w:rFonts w:ascii="PT Astra Serif" w:eastAsia="Times New Roman" w:hAnsi="PT Astra Serif" w:cs="Times New Roman"/>
          <w:color w:val="052635"/>
          <w:sz w:val="28"/>
          <w:szCs w:val="28"/>
        </w:rPr>
      </w:pPr>
    </w:p>
    <w:p w:rsidR="00EC66C7" w:rsidRDefault="00EC66C7" w:rsidP="00EC66C7">
      <w:pPr>
        <w:shd w:val="clear" w:color="auto" w:fill="FFFFFF"/>
        <w:spacing w:before="100" w:beforeAutospacing="1" w:after="100" w:afterAutospacing="1" w:line="240" w:lineRule="auto"/>
        <w:ind w:left="5672"/>
        <w:jc w:val="center"/>
        <w:rPr>
          <w:rFonts w:ascii="PT Astra Serif" w:eastAsia="Times New Roman" w:hAnsi="PT Astra Serif" w:cs="Times New Roman"/>
          <w:color w:val="052635"/>
          <w:sz w:val="28"/>
          <w:szCs w:val="28"/>
        </w:rPr>
      </w:pPr>
    </w:p>
    <w:p w:rsidR="00EC66C7" w:rsidRDefault="00EC66C7" w:rsidP="00EC66C7">
      <w:pPr>
        <w:shd w:val="clear" w:color="auto" w:fill="FFFFFF"/>
        <w:spacing w:before="100" w:beforeAutospacing="1" w:after="100" w:afterAutospacing="1" w:line="240" w:lineRule="auto"/>
        <w:ind w:left="5672"/>
        <w:jc w:val="center"/>
        <w:rPr>
          <w:rFonts w:ascii="PT Astra Serif" w:eastAsia="Times New Roman" w:hAnsi="PT Astra Serif" w:cs="Times New Roman"/>
          <w:color w:val="052635"/>
          <w:sz w:val="28"/>
          <w:szCs w:val="28"/>
        </w:rPr>
      </w:pPr>
    </w:p>
    <w:p w:rsidR="00EC66C7" w:rsidRDefault="00EC66C7" w:rsidP="00EC66C7">
      <w:pPr>
        <w:shd w:val="clear" w:color="auto" w:fill="FFFFFF"/>
        <w:spacing w:before="100" w:beforeAutospacing="1" w:after="100" w:afterAutospacing="1" w:line="240" w:lineRule="auto"/>
        <w:ind w:left="5672"/>
        <w:jc w:val="center"/>
        <w:rPr>
          <w:rFonts w:ascii="PT Astra Serif" w:eastAsia="Times New Roman" w:hAnsi="PT Astra Serif" w:cs="Times New Roman"/>
          <w:color w:val="052635"/>
          <w:sz w:val="28"/>
          <w:szCs w:val="28"/>
        </w:rPr>
      </w:pPr>
    </w:p>
    <w:p w:rsidR="00EC66C7" w:rsidRDefault="00EC66C7" w:rsidP="00EC66C7">
      <w:pPr>
        <w:shd w:val="clear" w:color="auto" w:fill="FFFFFF"/>
        <w:spacing w:before="100" w:beforeAutospacing="1" w:after="100" w:afterAutospacing="1" w:line="240" w:lineRule="auto"/>
        <w:ind w:left="5672"/>
        <w:jc w:val="center"/>
        <w:rPr>
          <w:rFonts w:ascii="PT Astra Serif" w:eastAsia="Times New Roman" w:hAnsi="PT Astra Serif" w:cs="Times New Roman"/>
          <w:color w:val="052635"/>
          <w:sz w:val="28"/>
          <w:szCs w:val="28"/>
        </w:rPr>
      </w:pPr>
    </w:p>
    <w:p w:rsidR="00EC66C7" w:rsidRDefault="00EC66C7" w:rsidP="00EC66C7">
      <w:pPr>
        <w:shd w:val="clear" w:color="auto" w:fill="FFFFFF"/>
        <w:spacing w:before="100" w:beforeAutospacing="1" w:after="100" w:afterAutospacing="1" w:line="240" w:lineRule="auto"/>
        <w:ind w:left="5672"/>
        <w:jc w:val="center"/>
        <w:rPr>
          <w:rFonts w:ascii="PT Astra Serif" w:eastAsia="Times New Roman" w:hAnsi="PT Astra Serif" w:cs="Times New Roman"/>
          <w:color w:val="052635"/>
          <w:sz w:val="28"/>
          <w:szCs w:val="28"/>
        </w:rPr>
      </w:pPr>
    </w:p>
    <w:p w:rsidR="00EC66C7" w:rsidRDefault="00EC66C7" w:rsidP="00EC66C7">
      <w:pPr>
        <w:shd w:val="clear" w:color="auto" w:fill="FFFFFF"/>
        <w:spacing w:before="100" w:beforeAutospacing="1" w:after="100" w:afterAutospacing="1" w:line="240" w:lineRule="auto"/>
        <w:ind w:left="5672"/>
        <w:jc w:val="center"/>
        <w:rPr>
          <w:rFonts w:ascii="PT Astra Serif" w:eastAsia="Times New Roman" w:hAnsi="PT Astra Serif" w:cs="Times New Roman"/>
          <w:color w:val="052635"/>
          <w:sz w:val="28"/>
          <w:szCs w:val="28"/>
        </w:rPr>
      </w:pPr>
    </w:p>
    <w:p w:rsidR="00EC66C7" w:rsidRDefault="00EC66C7" w:rsidP="00EC66C7">
      <w:pPr>
        <w:shd w:val="clear" w:color="auto" w:fill="FFFFFF"/>
        <w:spacing w:before="100" w:beforeAutospacing="1" w:after="100" w:afterAutospacing="1" w:line="240" w:lineRule="auto"/>
        <w:ind w:left="5672"/>
        <w:jc w:val="center"/>
        <w:rPr>
          <w:rFonts w:ascii="PT Astra Serif" w:eastAsia="Times New Roman" w:hAnsi="PT Astra Serif" w:cs="Times New Roman"/>
          <w:color w:val="052635"/>
          <w:sz w:val="28"/>
          <w:szCs w:val="28"/>
        </w:rPr>
      </w:pPr>
    </w:p>
    <w:p w:rsidR="00EC66C7" w:rsidRDefault="00EC66C7" w:rsidP="00EC66C7">
      <w:pPr>
        <w:shd w:val="clear" w:color="auto" w:fill="FFFFFF"/>
        <w:spacing w:before="100" w:beforeAutospacing="1" w:after="100" w:afterAutospacing="1" w:line="240" w:lineRule="auto"/>
        <w:ind w:left="5672"/>
        <w:jc w:val="center"/>
        <w:rPr>
          <w:rFonts w:ascii="PT Astra Serif" w:eastAsia="Times New Roman" w:hAnsi="PT Astra Serif" w:cs="Times New Roman"/>
          <w:color w:val="052635"/>
          <w:sz w:val="28"/>
          <w:szCs w:val="28"/>
        </w:rPr>
      </w:pPr>
    </w:p>
    <w:p w:rsidR="00EC66C7" w:rsidRDefault="00EC66C7" w:rsidP="00EC66C7">
      <w:pPr>
        <w:shd w:val="clear" w:color="auto" w:fill="FFFFFF"/>
        <w:spacing w:before="100" w:beforeAutospacing="1" w:after="100" w:afterAutospacing="1" w:line="240" w:lineRule="auto"/>
        <w:ind w:left="5672"/>
        <w:jc w:val="center"/>
        <w:rPr>
          <w:rFonts w:ascii="PT Astra Serif" w:eastAsia="Times New Roman" w:hAnsi="PT Astra Serif" w:cs="Times New Roman"/>
          <w:color w:val="052635"/>
          <w:sz w:val="28"/>
          <w:szCs w:val="28"/>
        </w:rPr>
      </w:pPr>
    </w:p>
    <w:p w:rsidR="00EC66C7" w:rsidRPr="00EC66C7" w:rsidRDefault="00EC66C7" w:rsidP="00EC66C7">
      <w:pPr>
        <w:shd w:val="clear" w:color="auto" w:fill="FFFFFF"/>
        <w:spacing w:after="0" w:line="240" w:lineRule="auto"/>
        <w:ind w:left="5672"/>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8"/>
          <w:szCs w:val="28"/>
        </w:rPr>
        <w:lastRenderedPageBreak/>
        <w:t>УТВЕРЖДЁН</w:t>
      </w:r>
    </w:p>
    <w:p w:rsidR="00EC66C7" w:rsidRPr="00EC66C7" w:rsidRDefault="00EC66C7" w:rsidP="00EC66C7">
      <w:pPr>
        <w:shd w:val="clear" w:color="auto" w:fill="FFFFFF"/>
        <w:spacing w:after="0" w:line="240" w:lineRule="auto"/>
        <w:ind w:left="5672"/>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8"/>
          <w:szCs w:val="28"/>
        </w:rPr>
        <w:t>постановлением администрации</w:t>
      </w:r>
    </w:p>
    <w:p w:rsidR="00EC66C7" w:rsidRPr="00EC66C7" w:rsidRDefault="00EC66C7" w:rsidP="00EC66C7">
      <w:pPr>
        <w:shd w:val="clear" w:color="auto" w:fill="FFFFFF"/>
        <w:spacing w:after="0" w:line="240" w:lineRule="auto"/>
        <w:ind w:left="5672"/>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8"/>
          <w:szCs w:val="28"/>
        </w:rPr>
        <w:t>муниципального образования</w:t>
      </w:r>
    </w:p>
    <w:p w:rsidR="00EC66C7" w:rsidRPr="00EC66C7" w:rsidRDefault="00EC66C7" w:rsidP="00EC66C7">
      <w:pPr>
        <w:shd w:val="clear" w:color="auto" w:fill="FFFFFF"/>
        <w:spacing w:after="0" w:line="240" w:lineRule="auto"/>
        <w:ind w:left="5672" w:right="140"/>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8"/>
          <w:szCs w:val="28"/>
        </w:rPr>
        <w:t>«</w:t>
      </w:r>
      <w:proofErr w:type="spellStart"/>
      <w:r w:rsidRPr="00EC66C7">
        <w:rPr>
          <w:rFonts w:ascii="PT Astra Serif" w:eastAsia="Times New Roman" w:hAnsi="PT Astra Serif" w:cs="Times New Roman"/>
          <w:color w:val="052635"/>
          <w:sz w:val="28"/>
          <w:szCs w:val="28"/>
        </w:rPr>
        <w:t>Майнский</w:t>
      </w:r>
      <w:proofErr w:type="spellEnd"/>
      <w:r w:rsidRPr="00EC66C7">
        <w:rPr>
          <w:rFonts w:ascii="PT Astra Serif" w:eastAsia="Times New Roman" w:hAnsi="PT Astra Serif" w:cs="Times New Roman"/>
          <w:color w:val="052635"/>
          <w:sz w:val="28"/>
          <w:szCs w:val="28"/>
        </w:rPr>
        <w:t xml:space="preserve"> район»</w:t>
      </w:r>
    </w:p>
    <w:p w:rsidR="00EC66C7" w:rsidRPr="00EC66C7" w:rsidRDefault="00EC66C7" w:rsidP="00EC66C7">
      <w:pPr>
        <w:shd w:val="clear" w:color="auto" w:fill="FFFFFF"/>
        <w:spacing w:after="0" w:line="240" w:lineRule="auto"/>
        <w:ind w:left="5672" w:right="140"/>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8"/>
          <w:szCs w:val="28"/>
        </w:rPr>
        <w:t> </w:t>
      </w:r>
    </w:p>
    <w:p w:rsidR="00EC66C7" w:rsidRPr="00EC66C7" w:rsidRDefault="00EC66C7" w:rsidP="00EC66C7">
      <w:pPr>
        <w:shd w:val="clear" w:color="auto" w:fill="FFFFFF"/>
        <w:spacing w:after="0" w:line="240" w:lineRule="auto"/>
        <w:ind w:left="5672" w:right="140"/>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8"/>
          <w:szCs w:val="28"/>
        </w:rPr>
        <w:t>10.11.2021 г. № 1063</w:t>
      </w:r>
    </w:p>
    <w:p w:rsidR="00EC66C7" w:rsidRPr="00EC66C7" w:rsidRDefault="00EC66C7" w:rsidP="00EC66C7">
      <w:pPr>
        <w:shd w:val="clear" w:color="auto" w:fill="FFFFFF"/>
        <w:spacing w:after="0"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olor w:val="052635"/>
          <w:sz w:val="28"/>
          <w:szCs w:val="28"/>
        </w:rPr>
        <w:t> </w:t>
      </w:r>
    </w:p>
    <w:p w:rsidR="00EC66C7" w:rsidRPr="00EC66C7" w:rsidRDefault="00EC66C7" w:rsidP="00EC66C7">
      <w:pPr>
        <w:shd w:val="clear" w:color="auto" w:fill="FFFFFF"/>
        <w:spacing w:after="0"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olor w:val="052635"/>
          <w:sz w:val="28"/>
          <w:szCs w:val="28"/>
        </w:rPr>
        <w:t> </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olor w:val="052635"/>
          <w:sz w:val="28"/>
          <w:szCs w:val="28"/>
        </w:rPr>
        <w:t> </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olor w:val="052635"/>
          <w:sz w:val="28"/>
          <w:szCs w:val="28"/>
        </w:rPr>
        <w:t>АДМИНИСТРАТИВНЫЙ РЕГЛАМЕНТ</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olor w:val="052635"/>
          <w:sz w:val="28"/>
          <w:szCs w:val="28"/>
        </w:rPr>
        <w:t>предоставления муниципальной услуги «</w:t>
      </w:r>
      <w:r w:rsidRPr="00EC66C7">
        <w:rPr>
          <w:rFonts w:ascii="PT Astra Serif" w:eastAsia="Times New Roman" w:hAnsi="PT Astra Serif" w:cs="Times New Roman"/>
          <w:b/>
          <w:bCs/>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EC66C7">
        <w:rPr>
          <w:rFonts w:ascii="PT Astra Serif" w:eastAsia="Times New Roman" w:hAnsi="PT Astra Serif" w:cs="Times New Roman"/>
          <w:b/>
          <w:bCs/>
          <w:color w:val="052635"/>
          <w:sz w:val="28"/>
          <w:szCs w:val="28"/>
        </w:rPr>
        <w:t>»</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olor w:val="052635"/>
          <w:sz w:val="28"/>
          <w:szCs w:val="28"/>
        </w:rPr>
        <w:t> </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olor w:val="052635"/>
          <w:sz w:val="28"/>
          <w:szCs w:val="28"/>
        </w:rPr>
        <w:t>1. Общие положения</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8"/>
          <w:szCs w:val="28"/>
        </w:rPr>
        <w:t> </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olor w:val="052635"/>
          <w:sz w:val="28"/>
          <w:szCs w:val="28"/>
        </w:rPr>
        <w:t>1.1. Предмет регулирования административного регламента</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 </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rPr>
      </w:pPr>
      <w:bookmarkStart w:id="0" w:name="Par52"/>
      <w:bookmarkEnd w:id="0"/>
      <w:r w:rsidRPr="00EC66C7">
        <w:rPr>
          <w:rFonts w:ascii="PT Astra Serif" w:eastAsia="Times New Roman" w:hAnsi="PT Astra Serif" w:cs="Times New Roman"/>
          <w:color w:val="052635"/>
          <w:sz w:val="24"/>
          <w:szCs w:val="24"/>
        </w:rPr>
        <w:t>Настоящий административный регламент устанавливает порядок предоставления администрацией муниципального образования «</w:t>
      </w:r>
      <w:proofErr w:type="spellStart"/>
      <w:r w:rsidRPr="00EC66C7">
        <w:rPr>
          <w:rFonts w:ascii="PT Astra Serif" w:eastAsia="Times New Roman" w:hAnsi="PT Astra Serif" w:cs="Times New Roman"/>
          <w:color w:val="052635"/>
          <w:sz w:val="24"/>
          <w:szCs w:val="24"/>
        </w:rPr>
        <w:t>Майнский</w:t>
      </w:r>
      <w:proofErr w:type="spellEnd"/>
      <w:r w:rsidRPr="00EC66C7">
        <w:rPr>
          <w:rFonts w:ascii="PT Astra Serif" w:eastAsia="Times New Roman" w:hAnsi="PT Astra Serif" w:cs="Times New Roman"/>
          <w:color w:val="052635"/>
          <w:sz w:val="24"/>
          <w:szCs w:val="24"/>
        </w:rPr>
        <w:t xml:space="preserve"> район» (далее – уполномоченный орган) </w:t>
      </w:r>
      <w:r w:rsidRPr="00EC66C7">
        <w:rPr>
          <w:rFonts w:ascii="PT Astra Serif" w:eastAsia="Times New Roman" w:hAnsi="PT Astra Serif" w:cs="Times New Roman"/>
          <w:color w:val="000000"/>
          <w:sz w:val="24"/>
          <w:szCs w:val="24"/>
        </w:rPr>
        <w:t>на территории </w:t>
      </w:r>
      <w:r w:rsidRPr="00EC66C7">
        <w:rPr>
          <w:rFonts w:ascii="PT Astra Serif" w:eastAsia="Times New Roman" w:hAnsi="PT Astra Serif" w:cs="Times New Roman"/>
          <w:color w:val="052635"/>
          <w:sz w:val="24"/>
          <w:szCs w:val="24"/>
        </w:rPr>
        <w:t>муниципального образования «</w:t>
      </w:r>
      <w:proofErr w:type="spellStart"/>
      <w:r w:rsidRPr="00EC66C7">
        <w:rPr>
          <w:rFonts w:ascii="PT Astra Serif" w:eastAsia="Times New Roman" w:hAnsi="PT Astra Serif" w:cs="Times New Roman"/>
          <w:color w:val="052635"/>
          <w:sz w:val="24"/>
          <w:szCs w:val="24"/>
        </w:rPr>
        <w:t>Майнский</w:t>
      </w:r>
      <w:proofErr w:type="spellEnd"/>
      <w:r w:rsidRPr="00EC66C7">
        <w:rPr>
          <w:rFonts w:ascii="PT Astra Serif" w:eastAsia="Times New Roman" w:hAnsi="PT Astra Serif" w:cs="Times New Roman"/>
          <w:color w:val="052635"/>
          <w:sz w:val="24"/>
          <w:szCs w:val="24"/>
        </w:rPr>
        <w:t xml:space="preserve"> район» муниципальной услуги по </w:t>
      </w:r>
      <w:r w:rsidRPr="00EC66C7">
        <w:rPr>
          <w:rFonts w:ascii="PT Astra Serif" w:eastAsia="Times New Roman" w:hAnsi="PT Astra Serif" w:cs="Times New Roman"/>
          <w:color w:val="000000"/>
          <w:sz w:val="24"/>
          <w:szCs w:val="24"/>
        </w:rPr>
        <w:t>предоставлению земельного участка, находящегося в муниципальной собственности или государственная собственность на который не разграничена,</w:t>
      </w:r>
      <w:r w:rsidRPr="00EC66C7">
        <w:rPr>
          <w:rFonts w:ascii="PT Astra Serif" w:eastAsia="Times New Roman" w:hAnsi="PT Astra Serif" w:cs="Times New Roman"/>
          <w:i/>
          <w:iCs/>
          <w:color w:val="000000"/>
          <w:sz w:val="24"/>
          <w:szCs w:val="24"/>
        </w:rPr>
        <w:t> </w:t>
      </w:r>
      <w:r w:rsidRPr="00EC66C7">
        <w:rPr>
          <w:rFonts w:ascii="PT Astra Serif" w:eastAsia="Times New Roman" w:hAnsi="PT Astra Serif" w:cs="Times New Roman"/>
          <w:color w:val="000000"/>
          <w:sz w:val="24"/>
          <w:szCs w:val="24"/>
        </w:rPr>
        <w:t>в том числе в отношении земельного участка или земельных участков, государственная собственность на которые не разграничена, расположенных на территории муниципальных образований «</w:t>
      </w:r>
      <w:proofErr w:type="spellStart"/>
      <w:r w:rsidRPr="00EC66C7">
        <w:rPr>
          <w:rFonts w:ascii="PT Astra Serif" w:eastAsia="Times New Roman" w:hAnsi="PT Astra Serif" w:cs="Times New Roman"/>
          <w:color w:val="000000"/>
          <w:sz w:val="24"/>
          <w:szCs w:val="24"/>
        </w:rPr>
        <w:t>Майнское</w:t>
      </w:r>
      <w:proofErr w:type="spellEnd"/>
      <w:r w:rsidRPr="00EC66C7">
        <w:rPr>
          <w:rFonts w:ascii="PT Astra Serif" w:eastAsia="Times New Roman" w:hAnsi="PT Astra Serif" w:cs="Times New Roman"/>
          <w:color w:val="000000"/>
          <w:sz w:val="24"/>
          <w:szCs w:val="24"/>
        </w:rPr>
        <w:t xml:space="preserve"> городское поселение», «</w:t>
      </w:r>
      <w:proofErr w:type="spellStart"/>
      <w:r w:rsidRPr="00EC66C7">
        <w:rPr>
          <w:rFonts w:ascii="PT Astra Serif" w:eastAsia="Times New Roman" w:hAnsi="PT Astra Serif" w:cs="Times New Roman"/>
          <w:color w:val="000000"/>
          <w:sz w:val="24"/>
          <w:szCs w:val="24"/>
        </w:rPr>
        <w:t>Анненковское</w:t>
      </w:r>
      <w:proofErr w:type="spellEnd"/>
      <w:r w:rsidRPr="00EC66C7">
        <w:rPr>
          <w:rFonts w:ascii="PT Astra Serif" w:eastAsia="Times New Roman" w:hAnsi="PT Astra Serif" w:cs="Times New Roman"/>
          <w:color w:val="000000"/>
          <w:sz w:val="24"/>
          <w:szCs w:val="24"/>
        </w:rPr>
        <w:t xml:space="preserve"> сельское поселение», «</w:t>
      </w:r>
      <w:proofErr w:type="spellStart"/>
      <w:r w:rsidRPr="00EC66C7">
        <w:rPr>
          <w:rFonts w:ascii="PT Astra Serif" w:eastAsia="Times New Roman" w:hAnsi="PT Astra Serif" w:cs="Times New Roman"/>
          <w:color w:val="000000"/>
          <w:sz w:val="24"/>
          <w:szCs w:val="24"/>
        </w:rPr>
        <w:t>Выровское</w:t>
      </w:r>
      <w:proofErr w:type="spellEnd"/>
      <w:r w:rsidRPr="00EC66C7">
        <w:rPr>
          <w:rFonts w:ascii="PT Astra Serif" w:eastAsia="Times New Roman" w:hAnsi="PT Astra Serif" w:cs="Times New Roman"/>
          <w:color w:val="000000"/>
          <w:sz w:val="24"/>
          <w:szCs w:val="24"/>
        </w:rPr>
        <w:t xml:space="preserve"> сельское поселение», «</w:t>
      </w:r>
      <w:proofErr w:type="spellStart"/>
      <w:r w:rsidRPr="00EC66C7">
        <w:rPr>
          <w:rFonts w:ascii="PT Astra Serif" w:eastAsia="Times New Roman" w:hAnsi="PT Astra Serif" w:cs="Times New Roman"/>
          <w:color w:val="000000"/>
          <w:sz w:val="24"/>
          <w:szCs w:val="24"/>
        </w:rPr>
        <w:t>Гимовское</w:t>
      </w:r>
      <w:proofErr w:type="spellEnd"/>
      <w:r w:rsidRPr="00EC66C7">
        <w:rPr>
          <w:rFonts w:ascii="PT Astra Serif" w:eastAsia="Times New Roman" w:hAnsi="PT Astra Serif" w:cs="Times New Roman"/>
          <w:color w:val="000000"/>
          <w:sz w:val="24"/>
          <w:szCs w:val="24"/>
        </w:rPr>
        <w:t xml:space="preserve"> сельское поселение», </w:t>
      </w:r>
      <w:proofErr w:type="spellStart"/>
      <w:r w:rsidRPr="00EC66C7">
        <w:rPr>
          <w:rFonts w:ascii="PT Astra Serif" w:eastAsia="Times New Roman" w:hAnsi="PT Astra Serif" w:cs="Times New Roman"/>
          <w:color w:val="000000"/>
          <w:sz w:val="24"/>
          <w:szCs w:val="24"/>
        </w:rPr>
        <w:t>Тагайское</w:t>
      </w:r>
      <w:proofErr w:type="spellEnd"/>
      <w:r w:rsidRPr="00EC66C7">
        <w:rPr>
          <w:rFonts w:ascii="PT Astra Serif" w:eastAsia="Times New Roman" w:hAnsi="PT Astra Serif" w:cs="Times New Roman"/>
          <w:color w:val="000000"/>
          <w:sz w:val="24"/>
          <w:szCs w:val="24"/>
        </w:rPr>
        <w:t xml:space="preserve"> сельское поселение, «</w:t>
      </w:r>
      <w:proofErr w:type="spellStart"/>
      <w:r w:rsidRPr="00EC66C7">
        <w:rPr>
          <w:rFonts w:ascii="PT Astra Serif" w:eastAsia="Times New Roman" w:hAnsi="PT Astra Serif" w:cs="Times New Roman"/>
          <w:color w:val="000000"/>
          <w:sz w:val="24"/>
          <w:szCs w:val="24"/>
        </w:rPr>
        <w:t>Старомаклаушинское</w:t>
      </w:r>
      <w:proofErr w:type="spellEnd"/>
      <w:r w:rsidRPr="00EC66C7">
        <w:rPr>
          <w:rFonts w:ascii="PT Astra Serif" w:eastAsia="Times New Roman" w:hAnsi="PT Astra Serif" w:cs="Times New Roman"/>
          <w:color w:val="000000"/>
          <w:sz w:val="24"/>
          <w:szCs w:val="24"/>
        </w:rPr>
        <w:t xml:space="preserve"> сельское поселение» </w:t>
      </w:r>
      <w:proofErr w:type="spellStart"/>
      <w:r w:rsidRPr="00EC66C7">
        <w:rPr>
          <w:rFonts w:ascii="PT Astra Serif" w:eastAsia="Times New Roman" w:hAnsi="PT Astra Serif" w:cs="Times New Roman"/>
          <w:color w:val="000000"/>
          <w:sz w:val="24"/>
          <w:szCs w:val="24"/>
        </w:rPr>
        <w:t>Майнского</w:t>
      </w:r>
      <w:proofErr w:type="spellEnd"/>
      <w:r w:rsidRPr="00EC66C7">
        <w:rPr>
          <w:rFonts w:ascii="PT Astra Serif" w:eastAsia="Times New Roman" w:hAnsi="PT Astra Serif" w:cs="Times New Roman"/>
          <w:color w:val="000000"/>
          <w:sz w:val="24"/>
          <w:szCs w:val="24"/>
        </w:rPr>
        <w:t xml:space="preserve"> района Ульяновской,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EC66C7">
        <w:rPr>
          <w:rFonts w:ascii="PT Astra Serif" w:eastAsia="Times New Roman" w:hAnsi="PT Astra Serif" w:cs="Times New Roman"/>
          <w:color w:val="052635"/>
          <w:sz w:val="24"/>
          <w:szCs w:val="24"/>
        </w:rPr>
        <w:t> (далее – административный регламент, муниципальная услуга).</w:t>
      </w:r>
    </w:p>
    <w:p w:rsidR="00EC66C7" w:rsidRPr="00EC66C7" w:rsidRDefault="00EC66C7" w:rsidP="00EC66C7">
      <w:pPr>
        <w:shd w:val="clear" w:color="auto" w:fill="FFFFFF"/>
        <w:spacing w:before="100" w:beforeAutospacing="1" w:after="100" w:afterAutospacing="1" w:line="240" w:lineRule="auto"/>
        <w:jc w:val="center"/>
        <w:rPr>
          <w:rFonts w:ascii="Verdana" w:eastAsia="Times New Roman" w:hAnsi="Verdana" w:cs="Times New Roman"/>
          <w:color w:val="052635"/>
          <w:sz w:val="12"/>
          <w:szCs w:val="12"/>
        </w:rPr>
      </w:pP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olor w:val="000000"/>
          <w:sz w:val="28"/>
          <w:szCs w:val="28"/>
        </w:rPr>
        <w:lastRenderedPageBreak/>
        <w:t>1.2. Описание заявителей</w:t>
      </w:r>
    </w:p>
    <w:p w:rsidR="00EC66C7" w:rsidRPr="00EC66C7" w:rsidRDefault="00EC66C7" w:rsidP="00EC66C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Муниципальная услуга предоставляется физическим лицам, индивидуальным предпринимателям или юридическим лицам </w:t>
      </w:r>
      <w:r w:rsidRPr="00EC66C7">
        <w:rPr>
          <w:rFonts w:ascii="PT Astra Serif" w:eastAsia="Times New Roman" w:hAnsi="PT Astra Serif" w:cs="Times New Roman"/>
          <w:color w:val="000000"/>
          <w:sz w:val="24"/>
          <w:szCs w:val="24"/>
          <w:shd w:val="clear" w:color="auto" w:fill="FFFFFF"/>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EC66C7">
        <w:rPr>
          <w:rFonts w:ascii="PT Astra Serif" w:eastAsia="Times New Roman" w:hAnsi="PT Astra Serif" w:cs="Times New Roman"/>
          <w:color w:val="052635"/>
          <w:sz w:val="24"/>
          <w:szCs w:val="24"/>
        </w:rPr>
        <w:t>, </w:t>
      </w:r>
      <w:r w:rsidRPr="00EC66C7">
        <w:rPr>
          <w:rFonts w:ascii="PT Astra Serif" w:eastAsia="Times New Roman" w:hAnsi="PT Astra Serif" w:cs="Times New Roman"/>
          <w:color w:val="000000"/>
          <w:sz w:val="24"/>
          <w:szCs w:val="24"/>
          <w:shd w:val="clear" w:color="auto" w:fill="FFFFFF"/>
        </w:rPr>
        <w:t>либо их представителям, наделённым соответствующими полномочиями выступать от имени указанных выше </w:t>
      </w:r>
      <w:r w:rsidRPr="00EC66C7">
        <w:rPr>
          <w:rFonts w:ascii="PT Astra Serif" w:eastAsia="Times New Roman" w:hAnsi="PT Astra Serif" w:cs="Times New Roman"/>
          <w:color w:val="052635"/>
          <w:sz w:val="24"/>
          <w:szCs w:val="24"/>
        </w:rPr>
        <w:t>физических лиц, юридических лиц или</w:t>
      </w:r>
      <w:r w:rsidRPr="00EC66C7">
        <w:rPr>
          <w:rFonts w:ascii="PT Astra Serif" w:eastAsia="Times New Roman" w:hAnsi="PT Astra Serif" w:cs="Times New Roman"/>
          <w:color w:val="000000"/>
          <w:sz w:val="24"/>
          <w:szCs w:val="24"/>
          <w:shd w:val="clear" w:color="auto" w:fill="FFFFFF"/>
        </w:rPr>
        <w:t> </w:t>
      </w:r>
      <w:r w:rsidRPr="00EC66C7">
        <w:rPr>
          <w:rFonts w:ascii="PT Astra Serif" w:eastAsia="Times New Roman" w:hAnsi="PT Astra Serif" w:cs="Times New Roman"/>
          <w:color w:val="052635"/>
          <w:sz w:val="24"/>
          <w:szCs w:val="24"/>
        </w:rPr>
        <w:t>индивидуальных предпринимателей</w:t>
      </w:r>
      <w:r w:rsidRPr="00EC66C7">
        <w:rPr>
          <w:rFonts w:ascii="PT Astra Serif" w:eastAsia="Times New Roman" w:hAnsi="PT Astra Serif" w:cs="Times New Roman"/>
          <w:color w:val="000000"/>
          <w:sz w:val="24"/>
          <w:szCs w:val="24"/>
          <w:shd w:val="clear" w:color="auto" w:fill="FFFFFF"/>
        </w:rPr>
        <w:t> в соответствии с законодательством Российской Федерации </w:t>
      </w:r>
      <w:r w:rsidRPr="00EC66C7">
        <w:rPr>
          <w:rFonts w:ascii="PT Astra Serif" w:eastAsia="Times New Roman" w:hAnsi="PT Astra Serif" w:cs="Times New Roman"/>
          <w:color w:val="052635"/>
          <w:sz w:val="24"/>
          <w:szCs w:val="24"/>
        </w:rPr>
        <w:t>(далее – заявитель).</w:t>
      </w:r>
    </w:p>
    <w:p w:rsidR="00EC66C7" w:rsidRPr="00EC66C7" w:rsidRDefault="00EC66C7" w:rsidP="00EC66C7">
      <w:pPr>
        <w:shd w:val="clear" w:color="auto" w:fill="FFFFFF"/>
        <w:spacing w:before="100" w:beforeAutospacing="1" w:after="100" w:afterAutospacing="1" w:line="240" w:lineRule="auto"/>
        <w:jc w:val="center"/>
        <w:rPr>
          <w:rFonts w:ascii="Verdana" w:eastAsia="Times New Roman" w:hAnsi="Verdana" w:cs="Times New Roman"/>
          <w:color w:val="052635"/>
          <w:sz w:val="12"/>
          <w:szCs w:val="12"/>
        </w:rPr>
      </w:pPr>
      <w:r w:rsidRPr="00EC66C7">
        <w:rPr>
          <w:rFonts w:ascii="PT Astra Serif" w:eastAsia="Times New Roman" w:hAnsi="PT Astra Serif" w:cs="Times New Roman"/>
          <w:color w:val="052635"/>
          <w:sz w:val="28"/>
          <w:szCs w:val="28"/>
        </w:rPr>
        <w:t> </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olor w:val="052635"/>
          <w:sz w:val="28"/>
          <w:szCs w:val="28"/>
        </w:rPr>
        <w:t>1.3. Требования к порядку информирования о предоставлении</w:t>
      </w:r>
      <w:r w:rsidRPr="00EC66C7">
        <w:rPr>
          <w:rFonts w:ascii="PT Astra Serif" w:eastAsia="Times New Roman" w:hAnsi="PT Astra Serif" w:cs="Times New Roman"/>
          <w:b/>
          <w:bCs/>
          <w:color w:val="052635"/>
          <w:sz w:val="19"/>
          <w:szCs w:val="19"/>
        </w:rPr>
        <w:br/>
      </w:r>
      <w:r w:rsidRPr="00EC66C7">
        <w:rPr>
          <w:rFonts w:ascii="PT Astra Serif" w:eastAsia="Times New Roman" w:hAnsi="PT Astra Serif" w:cs="Times New Roman"/>
          <w:b/>
          <w:bCs/>
          <w:color w:val="052635"/>
          <w:sz w:val="28"/>
          <w:szCs w:val="28"/>
        </w:rPr>
        <w:t>муниципальной услуги</w:t>
      </w:r>
    </w:p>
    <w:p w:rsidR="00EC66C7" w:rsidRPr="00EC66C7" w:rsidRDefault="00EC66C7" w:rsidP="00EC66C7">
      <w:pPr>
        <w:shd w:val="clear" w:color="auto" w:fill="FFFFFF"/>
        <w:spacing w:before="100" w:beforeAutospacing="1" w:after="100" w:afterAutospacing="1" w:line="240" w:lineRule="auto"/>
        <w:jc w:val="center"/>
        <w:rPr>
          <w:rFonts w:ascii="Verdana" w:eastAsia="Times New Roman" w:hAnsi="Verdana" w:cs="Times New Roman"/>
          <w:color w:val="052635"/>
          <w:sz w:val="12"/>
          <w:szCs w:val="12"/>
        </w:rPr>
      </w:pPr>
      <w:r w:rsidRPr="00EC66C7">
        <w:rPr>
          <w:rFonts w:ascii="PT Astra Serif" w:eastAsia="Times New Roman" w:hAnsi="PT Astra Serif" w:cs="Times New Roman"/>
          <w:color w:val="052635"/>
          <w:sz w:val="28"/>
          <w:szCs w:val="28"/>
        </w:rPr>
        <w:t> </w:t>
      </w:r>
    </w:p>
    <w:p w:rsidR="00EC66C7" w:rsidRPr="00EC66C7" w:rsidRDefault="00EC66C7" w:rsidP="00EC66C7">
      <w:pPr>
        <w:shd w:val="clear" w:color="auto" w:fill="FFFFFF"/>
        <w:spacing w:after="0"/>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C66C7" w:rsidRPr="00EC66C7" w:rsidRDefault="00EC66C7" w:rsidP="00EC66C7">
      <w:pPr>
        <w:shd w:val="clear" w:color="auto" w:fill="FFFFFF"/>
        <w:spacing w:after="0"/>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Информирование по вопросам предоставления муниципальной услуги осуществляется посредством:</w:t>
      </w:r>
    </w:p>
    <w:p w:rsidR="00EC66C7" w:rsidRPr="00EC66C7" w:rsidRDefault="00EC66C7" w:rsidP="00EC66C7">
      <w:pPr>
        <w:shd w:val="clear" w:color="auto" w:fill="FFFFFF"/>
        <w:spacing w:after="0"/>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размещения информации на официальном сайте уполномоченного органа:  </w:t>
      </w:r>
      <w:r w:rsidRPr="00EC66C7">
        <w:rPr>
          <w:rFonts w:ascii="Times New Roman" w:eastAsia="Times New Roman" w:hAnsi="Times New Roman" w:cs="Times New Roman"/>
          <w:color w:val="052635"/>
          <w:sz w:val="24"/>
          <w:szCs w:val="24"/>
          <w:lang w:val="en-US"/>
        </w:rPr>
        <w:t>www</w:t>
      </w:r>
      <w:r w:rsidRPr="00EC66C7">
        <w:rPr>
          <w:rFonts w:ascii="Times New Roman" w:eastAsia="Times New Roman" w:hAnsi="Times New Roman" w:cs="Times New Roman"/>
          <w:color w:val="052635"/>
          <w:sz w:val="24"/>
          <w:szCs w:val="24"/>
        </w:rPr>
        <w:t>.</w:t>
      </w:r>
      <w:proofErr w:type="spellStart"/>
      <w:r w:rsidRPr="00EC66C7">
        <w:rPr>
          <w:rFonts w:ascii="Times New Roman" w:eastAsia="Times New Roman" w:hAnsi="Times New Roman" w:cs="Times New Roman"/>
          <w:color w:val="052635"/>
          <w:sz w:val="24"/>
          <w:szCs w:val="24"/>
          <w:lang w:val="en-US"/>
        </w:rPr>
        <w:t>maina</w:t>
      </w:r>
      <w:proofErr w:type="spellEnd"/>
      <w:r w:rsidRPr="00EC66C7">
        <w:rPr>
          <w:rFonts w:ascii="Times New Roman" w:eastAsia="Times New Roman" w:hAnsi="Times New Roman" w:cs="Times New Roman"/>
          <w:color w:val="052635"/>
          <w:sz w:val="24"/>
          <w:szCs w:val="24"/>
        </w:rPr>
        <w:t>-</w:t>
      </w:r>
      <w:r w:rsidRPr="00EC66C7">
        <w:rPr>
          <w:rFonts w:ascii="Times New Roman" w:eastAsia="Times New Roman" w:hAnsi="Times New Roman" w:cs="Times New Roman"/>
          <w:color w:val="052635"/>
          <w:sz w:val="24"/>
          <w:szCs w:val="24"/>
          <w:lang w:val="en-US"/>
        </w:rPr>
        <w:t>admin</w:t>
      </w:r>
      <w:r w:rsidRPr="00EC66C7">
        <w:rPr>
          <w:rFonts w:ascii="Times New Roman" w:eastAsia="Times New Roman" w:hAnsi="Times New Roman" w:cs="Times New Roman"/>
          <w:color w:val="052635"/>
          <w:sz w:val="24"/>
          <w:szCs w:val="24"/>
        </w:rPr>
        <w:t>.</w:t>
      </w:r>
      <w:proofErr w:type="spellStart"/>
      <w:r w:rsidRPr="00EC66C7">
        <w:rPr>
          <w:rFonts w:ascii="Times New Roman" w:eastAsia="Times New Roman" w:hAnsi="Times New Roman" w:cs="Times New Roman"/>
          <w:color w:val="052635"/>
          <w:sz w:val="24"/>
          <w:szCs w:val="24"/>
          <w:lang w:val="en-US"/>
        </w:rPr>
        <w:t>ru</w:t>
      </w:r>
      <w:proofErr w:type="spellEnd"/>
      <w:r w:rsidRPr="00EC66C7">
        <w:rPr>
          <w:rFonts w:ascii="Times New Roman" w:eastAsia="Times New Roman" w:hAnsi="Times New Roman" w:cs="Times New Roman"/>
          <w:color w:val="052635"/>
          <w:sz w:val="24"/>
          <w:szCs w:val="24"/>
        </w:rPr>
        <w:t>;</w:t>
      </w:r>
    </w:p>
    <w:p w:rsidR="00EC66C7" w:rsidRPr="00EC66C7" w:rsidRDefault="00EC66C7" w:rsidP="00EC66C7">
      <w:pPr>
        <w:shd w:val="clear" w:color="auto" w:fill="FFFFFF"/>
        <w:spacing w:after="0"/>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размещения информации на Едином портале (</w:t>
      </w:r>
      <w:hyperlink r:id="rId5" w:history="1">
        <w:r w:rsidRPr="00EC66C7">
          <w:rPr>
            <w:rFonts w:ascii="Times New Roman" w:eastAsia="Times New Roman" w:hAnsi="Times New Roman" w:cs="Times New Roman"/>
            <w:color w:val="1759B4"/>
            <w:sz w:val="24"/>
            <w:szCs w:val="24"/>
            <w:u w:val="single"/>
          </w:rPr>
          <w:t>https://www.gosuslugi.ru/</w:t>
        </w:r>
      </w:hyperlink>
      <w:r w:rsidRPr="00EC66C7">
        <w:rPr>
          <w:rFonts w:ascii="Times New Roman" w:eastAsia="Times New Roman" w:hAnsi="Times New Roman" w:cs="Times New Roman"/>
          <w:color w:val="052635"/>
          <w:sz w:val="24"/>
          <w:szCs w:val="24"/>
        </w:rPr>
        <w:t>);</w:t>
      </w:r>
    </w:p>
    <w:p w:rsidR="00EC66C7" w:rsidRPr="00EC66C7" w:rsidRDefault="00EC66C7" w:rsidP="00EC66C7">
      <w:pPr>
        <w:shd w:val="clear" w:color="auto" w:fill="FFFFFF"/>
        <w:spacing w:after="0"/>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путём публикации информации в средствах массовой информации, издания информационных брошюр, буклетов, иной печатной продукции;</w:t>
      </w:r>
    </w:p>
    <w:p w:rsidR="00EC66C7" w:rsidRPr="00EC66C7" w:rsidRDefault="00EC66C7" w:rsidP="00EC66C7">
      <w:pPr>
        <w:shd w:val="clear" w:color="auto" w:fill="FFFFFF"/>
        <w:spacing w:after="0"/>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spellStart"/>
      <w:r w:rsidRPr="00EC66C7">
        <w:rPr>
          <w:rFonts w:ascii="Times New Roman" w:eastAsia="Times New Roman" w:hAnsi="Times New Roman" w:cs="Times New Roman"/>
          <w:color w:val="052635"/>
          <w:sz w:val="24"/>
          <w:szCs w:val="24"/>
        </w:rPr>
        <w:t>интернет-технологий</w:t>
      </w:r>
      <w:proofErr w:type="spellEnd"/>
      <w:r w:rsidRPr="00EC66C7">
        <w:rPr>
          <w:rFonts w:ascii="Times New Roman" w:eastAsia="Times New Roman" w:hAnsi="Times New Roman" w:cs="Times New Roman"/>
          <w:color w:val="052635"/>
          <w:sz w:val="24"/>
          <w:szCs w:val="24"/>
        </w:rP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EC66C7" w:rsidRPr="00EC66C7" w:rsidRDefault="00EC66C7" w:rsidP="00EC66C7">
      <w:pPr>
        <w:shd w:val="clear" w:color="auto" w:fill="FFFFFF"/>
        <w:spacing w:after="0"/>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ответов на письменные обращения, направляемые в уполномоченный орган по почте;</w:t>
      </w:r>
    </w:p>
    <w:p w:rsidR="00EC66C7" w:rsidRPr="00EC66C7" w:rsidRDefault="00EC66C7" w:rsidP="00EC66C7">
      <w:pPr>
        <w:shd w:val="clear" w:color="auto" w:fill="FFFFFF"/>
        <w:spacing w:after="0"/>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ответов на обращения, поступившие в уполномоченный орган в электронной форме на адрес электронной почты;</w:t>
      </w:r>
    </w:p>
    <w:p w:rsidR="00EC66C7" w:rsidRPr="00EC66C7" w:rsidRDefault="00EC66C7" w:rsidP="00EC66C7">
      <w:pPr>
        <w:shd w:val="clear" w:color="auto" w:fill="FFFFFF"/>
        <w:spacing w:after="0"/>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EC66C7" w:rsidRPr="00EC66C7" w:rsidRDefault="00EC66C7" w:rsidP="00EC66C7">
      <w:pPr>
        <w:shd w:val="clear" w:color="auto" w:fill="FFFFFF"/>
        <w:spacing w:after="0"/>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ответов на обращения по телефону.</w:t>
      </w:r>
    </w:p>
    <w:p w:rsidR="00EC66C7" w:rsidRPr="00EC66C7" w:rsidRDefault="00EC66C7" w:rsidP="00EC66C7">
      <w:pPr>
        <w:shd w:val="clear" w:color="auto" w:fill="FFFFFF"/>
        <w:spacing w:after="0"/>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xml:space="preserve">Информирование через </w:t>
      </w:r>
      <w:proofErr w:type="spellStart"/>
      <w:r w:rsidRPr="00EC66C7">
        <w:rPr>
          <w:rFonts w:ascii="Times New Roman" w:eastAsia="Times New Roman" w:hAnsi="Times New Roman" w:cs="Times New Roman"/>
          <w:color w:val="052635"/>
          <w:sz w:val="24"/>
          <w:szCs w:val="24"/>
        </w:rPr>
        <w:t>телефон-автоинформатор</w:t>
      </w:r>
      <w:proofErr w:type="spellEnd"/>
      <w:r w:rsidRPr="00EC66C7">
        <w:rPr>
          <w:rFonts w:ascii="Times New Roman" w:eastAsia="Times New Roman" w:hAnsi="Times New Roman" w:cs="Times New Roman"/>
          <w:color w:val="052635"/>
          <w:sz w:val="24"/>
          <w:szCs w:val="24"/>
        </w:rPr>
        <w:t xml:space="preserve"> не осуществляется.</w:t>
      </w:r>
    </w:p>
    <w:p w:rsidR="00EC66C7" w:rsidRPr="00EC66C7" w:rsidRDefault="00EC66C7" w:rsidP="00EC66C7">
      <w:pPr>
        <w:shd w:val="clear" w:color="auto" w:fill="FFFFFF"/>
        <w:spacing w:after="0"/>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в </w:t>
      </w:r>
      <w:r w:rsidRPr="00EC66C7">
        <w:rPr>
          <w:rFonts w:ascii="Times New Roman" w:eastAsia="Times New Roman" w:hAnsi="Times New Roman" w:cs="Times New Roman"/>
          <w:color w:val="052635"/>
          <w:sz w:val="24"/>
          <w:szCs w:val="24"/>
        </w:rPr>
        <w:lastRenderedPageBreak/>
        <w:t>многофункциональных центрах предоставления государственных и муниципальных услуг (далее – многофункциональный центр).</w:t>
      </w:r>
    </w:p>
    <w:p w:rsidR="00EC66C7" w:rsidRPr="00EC66C7" w:rsidRDefault="00EC66C7" w:rsidP="00EC66C7">
      <w:pPr>
        <w:shd w:val="clear" w:color="auto" w:fill="FFFFFF"/>
        <w:spacing w:after="0"/>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На официальном сайте уполномоченного органа, а также на Едином портале подлежит размещению следующая справочная информация:</w:t>
      </w:r>
    </w:p>
    <w:p w:rsidR="00EC66C7" w:rsidRPr="00EC66C7" w:rsidRDefault="00EC66C7" w:rsidP="00EC66C7">
      <w:pPr>
        <w:shd w:val="clear" w:color="auto" w:fill="FFFFFF"/>
        <w:spacing w:after="0"/>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EC66C7" w:rsidRPr="00EC66C7" w:rsidRDefault="00EC66C7" w:rsidP="00EC66C7">
      <w:pPr>
        <w:shd w:val="clear" w:color="auto" w:fill="FFFFFF"/>
        <w:spacing w:after="0"/>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xml:space="preserve">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w:t>
      </w:r>
      <w:proofErr w:type="spellStart"/>
      <w:r w:rsidRPr="00EC66C7">
        <w:rPr>
          <w:rFonts w:ascii="Times New Roman" w:eastAsia="Times New Roman" w:hAnsi="Times New Roman" w:cs="Times New Roman"/>
          <w:color w:val="052635"/>
          <w:sz w:val="24"/>
          <w:szCs w:val="24"/>
        </w:rPr>
        <w:t>телефона-автоинформатора</w:t>
      </w:r>
      <w:proofErr w:type="spellEnd"/>
      <w:r w:rsidRPr="00EC66C7">
        <w:rPr>
          <w:rFonts w:ascii="Times New Roman" w:eastAsia="Times New Roman" w:hAnsi="Times New Roman" w:cs="Times New Roman"/>
          <w:color w:val="052635"/>
          <w:sz w:val="24"/>
          <w:szCs w:val="24"/>
        </w:rPr>
        <w:t xml:space="preserve"> (при наличии);</w:t>
      </w:r>
    </w:p>
    <w:p w:rsidR="00EC66C7" w:rsidRPr="00EC66C7" w:rsidRDefault="00EC66C7" w:rsidP="00EC66C7">
      <w:pPr>
        <w:shd w:val="clear" w:color="auto" w:fill="FFFFFF"/>
        <w:spacing w:after="0"/>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адреса официальных сайтов,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 в информационно-телекоммуникационной сети «Интернет».</w:t>
      </w:r>
    </w:p>
    <w:p w:rsidR="00EC66C7" w:rsidRPr="00EC66C7" w:rsidRDefault="00EC66C7" w:rsidP="00EC66C7">
      <w:pPr>
        <w:shd w:val="clear" w:color="auto" w:fill="FFFFFF"/>
        <w:spacing w:after="0"/>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EC66C7" w:rsidRPr="00EC66C7" w:rsidRDefault="00EC66C7" w:rsidP="00EC66C7">
      <w:pPr>
        <w:shd w:val="clear" w:color="auto" w:fill="FFFFFF"/>
        <w:spacing w:after="0"/>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На информационных стендах и (или) иных источниках информирования</w:t>
      </w:r>
      <w:r w:rsidRPr="00EC66C7">
        <w:rPr>
          <w:rFonts w:ascii="Times New Roman" w:eastAsia="Times New Roman" w:hAnsi="Times New Roman" w:cs="Times New Roman"/>
          <w:color w:val="052635"/>
          <w:sz w:val="24"/>
          <w:szCs w:val="24"/>
        </w:rPr>
        <w:b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EC66C7" w:rsidRPr="00EC66C7" w:rsidRDefault="00EC66C7" w:rsidP="00EC66C7">
      <w:pPr>
        <w:shd w:val="clear" w:color="auto" w:fill="FFFFFF"/>
        <w:spacing w:after="0"/>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режим работы и адреса ОГКУ «Правительство для граждан», а также его обособленных подразделений;</w:t>
      </w:r>
    </w:p>
    <w:p w:rsidR="00EC66C7" w:rsidRPr="00EC66C7" w:rsidRDefault="00EC66C7" w:rsidP="00EC66C7">
      <w:pPr>
        <w:shd w:val="clear" w:color="auto" w:fill="FFFFFF"/>
        <w:spacing w:after="0"/>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справочные телефоны ОГКУ «Правительство для граждан»;</w:t>
      </w:r>
    </w:p>
    <w:p w:rsidR="00EC66C7" w:rsidRPr="00EC66C7" w:rsidRDefault="00EC66C7" w:rsidP="00EC66C7">
      <w:pPr>
        <w:shd w:val="clear" w:color="auto" w:fill="FFFFFF"/>
        <w:spacing w:after="0"/>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адрес официального сайта ОГКУ «Правительство для граждан», адрес электронной почты ОГКУ «Правительство для граждан»;</w:t>
      </w:r>
    </w:p>
    <w:p w:rsidR="00EC66C7" w:rsidRPr="00EC66C7" w:rsidRDefault="00EC66C7" w:rsidP="00EC66C7">
      <w:pPr>
        <w:shd w:val="clear" w:color="auto" w:fill="FFFFFF"/>
        <w:spacing w:after="0"/>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порядок предоставления муниципальной услуги.</w:t>
      </w:r>
    </w:p>
    <w:p w:rsidR="00EC66C7" w:rsidRPr="00EC66C7" w:rsidRDefault="00EC66C7" w:rsidP="00EC66C7">
      <w:pPr>
        <w:shd w:val="clear" w:color="auto" w:fill="FFFFFF"/>
        <w:spacing w:after="0"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8"/>
          <w:szCs w:val="28"/>
        </w:rPr>
        <w:t> </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olor w:val="052635"/>
          <w:sz w:val="28"/>
          <w:szCs w:val="28"/>
        </w:rPr>
        <w:t>2. Стандарт предоставления муниципальной услуги</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olor w:val="052635"/>
          <w:sz w:val="28"/>
          <w:szCs w:val="28"/>
        </w:rPr>
        <w:t>2.1. Наименование муниципальной услуги</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0000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EC66C7">
        <w:rPr>
          <w:rFonts w:ascii="PT Astra Serif" w:eastAsia="Times New Roman" w:hAnsi="PT Astra Serif" w:cs="Times New Roman"/>
          <w:color w:val="052635"/>
          <w:sz w:val="28"/>
          <w:szCs w:val="28"/>
        </w:rPr>
        <w:t>.</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olor w:val="000000"/>
          <w:sz w:val="28"/>
          <w:szCs w:val="28"/>
        </w:rPr>
        <w:t>2.2. Наименование органа, предоставляющего муниципальную услугу</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 </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lastRenderedPageBreak/>
        <w:t>Администрация муниципального образования «</w:t>
      </w:r>
      <w:proofErr w:type="spellStart"/>
      <w:r w:rsidRPr="00EC66C7">
        <w:rPr>
          <w:rFonts w:ascii="Times New Roman" w:eastAsia="Times New Roman" w:hAnsi="Times New Roman" w:cs="Times New Roman"/>
          <w:color w:val="052635"/>
          <w:sz w:val="24"/>
          <w:szCs w:val="24"/>
        </w:rPr>
        <w:t>Майнский</w:t>
      </w:r>
      <w:proofErr w:type="spellEnd"/>
      <w:r w:rsidRPr="00EC66C7">
        <w:rPr>
          <w:rFonts w:ascii="Times New Roman" w:eastAsia="Times New Roman" w:hAnsi="Times New Roman" w:cs="Times New Roman"/>
          <w:color w:val="052635"/>
          <w:sz w:val="24"/>
          <w:szCs w:val="24"/>
        </w:rPr>
        <w:t xml:space="preserve"> район» Ульяновской области в лице муниципального учреждения «Комитет по управлению муниципальным имуществом и земельным отношениям администрации муниципального образования «</w:t>
      </w:r>
      <w:proofErr w:type="spellStart"/>
      <w:r w:rsidRPr="00EC66C7">
        <w:rPr>
          <w:rFonts w:ascii="Times New Roman" w:eastAsia="Times New Roman" w:hAnsi="Times New Roman" w:cs="Times New Roman"/>
          <w:color w:val="052635"/>
          <w:sz w:val="24"/>
          <w:szCs w:val="24"/>
        </w:rPr>
        <w:t>Майнский</w:t>
      </w:r>
      <w:proofErr w:type="spellEnd"/>
      <w:r w:rsidRPr="00EC66C7">
        <w:rPr>
          <w:rFonts w:ascii="Times New Roman" w:eastAsia="Times New Roman" w:hAnsi="Times New Roman" w:cs="Times New Roman"/>
          <w:color w:val="052635"/>
          <w:sz w:val="24"/>
          <w:szCs w:val="24"/>
        </w:rPr>
        <w:t xml:space="preserve"> район» Ульяновской области» (далее – Комитет).</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olor w:val="052635"/>
          <w:sz w:val="28"/>
          <w:szCs w:val="28"/>
        </w:rPr>
        <w:t>2.3. Результат предоставления муниципальной услуги</w:t>
      </w:r>
    </w:p>
    <w:p w:rsidR="00EC66C7" w:rsidRPr="00EC66C7" w:rsidRDefault="00EC66C7" w:rsidP="005366CA">
      <w:pPr>
        <w:shd w:val="clear" w:color="auto" w:fill="FFFFFF"/>
        <w:spacing w:after="0"/>
        <w:ind w:firstLine="709"/>
        <w:jc w:val="both"/>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t>Результатом предоставления муниципальной услуги является одно из решений:</w:t>
      </w:r>
    </w:p>
    <w:p w:rsidR="00EC66C7" w:rsidRPr="00EC66C7" w:rsidRDefault="00EC66C7" w:rsidP="005366CA">
      <w:pPr>
        <w:shd w:val="clear" w:color="auto" w:fill="FFFFFF"/>
        <w:spacing w:after="0"/>
        <w:ind w:firstLine="720"/>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t>о предоставлении земельного участка, </w:t>
      </w:r>
      <w:r w:rsidRPr="00EC66C7">
        <w:rPr>
          <w:rFonts w:ascii="PT Astra Serif" w:eastAsia="Times New Roman" w:hAnsi="PT Astra Serif" w:cs="Times New Roman"/>
          <w:color w:val="000000"/>
          <w:sz w:val="24"/>
          <w:szCs w:val="24"/>
        </w:rPr>
        <w:t>находящегося в муниципальной собственности или государственная собственность на который не разграничена,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 в форме постановления уполномоченного органа (далее – решение о предоставлении земельного участка)</w:t>
      </w:r>
      <w:r w:rsidRPr="00EC66C7">
        <w:rPr>
          <w:rFonts w:ascii="PT Astra Serif" w:eastAsia="Times New Roman" w:hAnsi="PT Astra Serif" w:cs="Times New Roman"/>
          <w:color w:val="052635"/>
          <w:sz w:val="24"/>
          <w:szCs w:val="24"/>
        </w:rPr>
        <w:t> (по рекомендуемой форме, приведённой в приложении № 2 к настоящему административному регламенту);</w:t>
      </w:r>
    </w:p>
    <w:p w:rsidR="00EC66C7" w:rsidRPr="00EC66C7" w:rsidRDefault="00EC66C7" w:rsidP="005366CA">
      <w:pPr>
        <w:shd w:val="clear" w:color="auto" w:fill="FFFFFF"/>
        <w:spacing w:after="0"/>
        <w:ind w:firstLine="720"/>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t>об отказе в предоставлении земельного участка, </w:t>
      </w:r>
      <w:r w:rsidRPr="00EC66C7">
        <w:rPr>
          <w:rFonts w:ascii="PT Astra Serif" w:eastAsia="Times New Roman" w:hAnsi="PT Astra Serif" w:cs="Times New Roman"/>
          <w:color w:val="000000"/>
          <w:sz w:val="24"/>
          <w:szCs w:val="24"/>
        </w:rPr>
        <w:t>находящегося в муниципальной собственности или государственная собственность на который не разграничена,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EC66C7">
        <w:rPr>
          <w:rFonts w:ascii="PT Astra Serif" w:eastAsia="Times New Roman" w:hAnsi="PT Astra Serif" w:cs="Times New Roman"/>
          <w:color w:val="052635"/>
          <w:sz w:val="24"/>
          <w:szCs w:val="24"/>
        </w:rPr>
        <w:t> в форме постановления уполномоченного органа (далее – решение об отказе) (по рекомендуемой форме, приведённой в приложении № 3 к настоящему административному регламенту);</w:t>
      </w:r>
    </w:p>
    <w:p w:rsidR="00EC66C7" w:rsidRPr="00EC66C7" w:rsidRDefault="00EC66C7" w:rsidP="005366CA">
      <w:pPr>
        <w:shd w:val="clear" w:color="auto" w:fill="FFFFFF"/>
        <w:spacing w:after="0"/>
        <w:ind w:firstLine="720"/>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t>об отказе в предоставлении земельного участка, </w:t>
      </w:r>
      <w:r w:rsidRPr="00EC66C7">
        <w:rPr>
          <w:rFonts w:ascii="PT Astra Serif" w:eastAsia="Times New Roman" w:hAnsi="PT Astra Serif" w:cs="Times New Roman"/>
          <w:color w:val="000000"/>
          <w:sz w:val="24"/>
          <w:szCs w:val="24"/>
        </w:rPr>
        <w:t>находящегося в муниципальной собственности или государственная собственность на который не разграничена,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EC66C7">
        <w:rPr>
          <w:rFonts w:ascii="PT Astra Serif" w:eastAsia="Times New Roman" w:hAnsi="PT Astra Serif" w:cs="Times New Roman"/>
          <w:color w:val="052635"/>
          <w:sz w:val="24"/>
          <w:szCs w:val="24"/>
        </w:rPr>
        <w:t> без проведения аукциона в форме постановления уполномоченного органа (далее – решение об отказе без проведения аукциона) (по рекомендуемой форме, приведённой в приложении № 4 к настоящему административному регламенту);</w:t>
      </w:r>
    </w:p>
    <w:p w:rsidR="00EC66C7" w:rsidRPr="00EC66C7" w:rsidRDefault="00EC66C7" w:rsidP="005366CA">
      <w:pPr>
        <w:shd w:val="clear" w:color="auto" w:fill="FFFFFF"/>
        <w:spacing w:after="0"/>
        <w:ind w:firstLine="720"/>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t>о возврате заявления в форме уведомления уполномоченного органа (далее – решение о возврате) (по рекомендуемой форме, приведённой в приложении № 5 к настоящему административному регламенту).</w:t>
      </w:r>
    </w:p>
    <w:p w:rsidR="00EC66C7" w:rsidRPr="00EC66C7" w:rsidRDefault="00EC66C7" w:rsidP="005366CA">
      <w:pPr>
        <w:shd w:val="clear" w:color="auto" w:fill="FFFFFF"/>
        <w:spacing w:after="0"/>
        <w:ind w:firstLine="709"/>
        <w:jc w:val="both"/>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Решение о предоставлении земельного участка, об отказе или об отказе в предоставлении земельного участка без проведения аукциона подписывается Главой администрации муниципального образования «</w:t>
      </w:r>
      <w:proofErr w:type="spellStart"/>
      <w:r w:rsidRPr="00EC66C7">
        <w:rPr>
          <w:rFonts w:ascii="PT Astra Serif" w:eastAsia="Times New Roman" w:hAnsi="PT Astra Serif" w:cs="Times New Roman"/>
          <w:color w:val="052635"/>
          <w:sz w:val="24"/>
          <w:szCs w:val="24"/>
        </w:rPr>
        <w:t>Майнский</w:t>
      </w:r>
      <w:proofErr w:type="spellEnd"/>
      <w:r w:rsidRPr="00EC66C7">
        <w:rPr>
          <w:rFonts w:ascii="PT Astra Serif" w:eastAsia="Times New Roman" w:hAnsi="PT Astra Serif" w:cs="Times New Roman"/>
          <w:color w:val="052635"/>
          <w:sz w:val="24"/>
          <w:szCs w:val="24"/>
        </w:rPr>
        <w:t xml:space="preserve"> район» или должностным лицом, исполняющим его обязанности (далее – Руководитель уполномоченного органа).</w:t>
      </w:r>
    </w:p>
    <w:p w:rsidR="00EC66C7" w:rsidRPr="00EC66C7" w:rsidRDefault="00EC66C7" w:rsidP="005366CA">
      <w:pPr>
        <w:shd w:val="clear" w:color="auto" w:fill="FFFFFF"/>
        <w:spacing w:after="0"/>
        <w:ind w:firstLine="709"/>
        <w:jc w:val="both"/>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Решение о возврате подписывается Руководителем уполномоченного органа.</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olor w:val="052635"/>
          <w:sz w:val="28"/>
          <w:szCs w:val="28"/>
        </w:rPr>
        <w:t>2.4. Срок предоставления муниципальной услуги</w:t>
      </w:r>
    </w:p>
    <w:p w:rsidR="00EC66C7" w:rsidRPr="00EC66C7" w:rsidRDefault="00EC66C7" w:rsidP="005366CA">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Срок предоставления муниципальной услуги по п</w:t>
      </w:r>
      <w:r w:rsidRPr="00EC66C7">
        <w:rPr>
          <w:rFonts w:ascii="PT Astra Serif" w:eastAsia="Times New Roman" w:hAnsi="PT Astra Serif" w:cs="Times New Roman"/>
          <w:color w:val="000000"/>
          <w:sz w:val="24"/>
          <w:szCs w:val="24"/>
        </w:rPr>
        <w:t xml:space="preserve">редоставлению земельного участка, находящегося в муниципальной собственности или государственная </w:t>
      </w:r>
      <w:r w:rsidRPr="00EC66C7">
        <w:rPr>
          <w:rFonts w:ascii="PT Astra Serif" w:eastAsia="Times New Roman" w:hAnsi="PT Astra Serif" w:cs="Times New Roman"/>
          <w:color w:val="000000"/>
          <w:sz w:val="24"/>
          <w:szCs w:val="24"/>
        </w:rPr>
        <w:lastRenderedPageBreak/>
        <w:t>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sidRPr="00EC66C7">
        <w:rPr>
          <w:rFonts w:ascii="PT Astra Serif" w:eastAsia="Times New Roman" w:hAnsi="PT Astra Serif" w:cs="Times New Roman"/>
          <w:color w:val="052635"/>
          <w:sz w:val="24"/>
          <w:szCs w:val="24"/>
        </w:rPr>
        <w:t>составляет не более 67 (шестидесяти семи) календарных дней со дня поступления заявления в уполномоченный орган.</w:t>
      </w:r>
    </w:p>
    <w:p w:rsidR="00EC66C7" w:rsidRPr="00EC66C7" w:rsidRDefault="00EC66C7" w:rsidP="005366CA">
      <w:pPr>
        <w:shd w:val="clear" w:color="auto" w:fill="FFFFFF"/>
        <w:spacing w:after="0" w:line="240" w:lineRule="auto"/>
        <w:jc w:val="center"/>
        <w:rPr>
          <w:rFonts w:ascii="Verdana" w:eastAsia="Times New Roman" w:hAnsi="Verdana" w:cs="Times New Roman"/>
          <w:color w:val="052635"/>
          <w:sz w:val="12"/>
          <w:szCs w:val="12"/>
        </w:rPr>
      </w:pPr>
      <w:r w:rsidRPr="00EC66C7">
        <w:rPr>
          <w:rFonts w:ascii="PT Astra Serif" w:eastAsia="Times New Roman" w:hAnsi="PT Astra Serif" w:cs="Times New Roman"/>
          <w:color w:val="052635"/>
          <w:sz w:val="28"/>
          <w:szCs w:val="28"/>
        </w:rPr>
        <w:t> </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olor w:val="052635"/>
          <w:sz w:val="28"/>
          <w:szCs w:val="28"/>
        </w:rPr>
        <w:t>2.5. Правовые основания для предоставления муниципальной услуги</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olor w:val="052635"/>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C66C7" w:rsidRPr="00EC66C7" w:rsidRDefault="00EC66C7" w:rsidP="00EC66C7">
      <w:pPr>
        <w:shd w:val="clear" w:color="auto" w:fill="FFFFFF"/>
        <w:spacing w:before="100" w:beforeAutospacing="1" w:after="100" w:afterAutospacing="1" w:line="240" w:lineRule="auto"/>
        <w:jc w:val="center"/>
        <w:rPr>
          <w:rFonts w:ascii="Verdana" w:eastAsia="Times New Roman" w:hAnsi="Verdana" w:cs="Times New Roman"/>
          <w:color w:val="052635"/>
          <w:sz w:val="12"/>
          <w:szCs w:val="12"/>
        </w:rPr>
      </w:pPr>
      <w:r w:rsidRPr="00EC66C7">
        <w:rPr>
          <w:rFonts w:ascii="PT Astra Serif" w:eastAsia="Times New Roman" w:hAnsi="PT Astra Serif" w:cs="Times New Roman"/>
          <w:b/>
          <w:bCs/>
          <w:color w:val="052635"/>
          <w:sz w:val="28"/>
          <w:szCs w:val="28"/>
        </w:rPr>
        <w:t> </w:t>
      </w:r>
    </w:p>
    <w:p w:rsidR="00EC66C7" w:rsidRPr="00EC66C7" w:rsidRDefault="00EC66C7" w:rsidP="005366CA">
      <w:pPr>
        <w:shd w:val="clear" w:color="auto" w:fill="FFFFFF"/>
        <w:spacing w:after="0"/>
        <w:ind w:firstLine="709"/>
        <w:jc w:val="both"/>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Для предоставления муниципальной услуги необходимы следующие документы:</w:t>
      </w:r>
    </w:p>
    <w:p w:rsidR="00EC66C7" w:rsidRPr="00EC66C7" w:rsidRDefault="00EC66C7" w:rsidP="005366CA">
      <w:pPr>
        <w:shd w:val="clear" w:color="auto" w:fill="FFFFFF"/>
        <w:spacing w:after="0"/>
        <w:ind w:firstLine="709"/>
        <w:jc w:val="both"/>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t>1. Заявление </w:t>
      </w:r>
      <w:bookmarkStart w:id="1" w:name="Par230"/>
      <w:bookmarkEnd w:id="1"/>
      <w:r w:rsidRPr="00EC66C7">
        <w:rPr>
          <w:rFonts w:ascii="PT Astra Serif" w:eastAsia="Times New Roman" w:hAnsi="PT Astra Serif" w:cs="Times New Roman"/>
          <w:color w:val="052635"/>
          <w:sz w:val="24"/>
          <w:szCs w:val="24"/>
        </w:rPr>
        <w:t>о предоставлении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также – заявление, заявление о предоставлении земельного участка) (по форме </w:t>
      </w:r>
      <w:r w:rsidRPr="00EC66C7">
        <w:rPr>
          <w:rFonts w:ascii="PT Astra Serif" w:eastAsia="Times New Roman" w:hAnsi="PT Astra Serif" w:cs="Times New Roman"/>
          <w:color w:val="000000"/>
          <w:sz w:val="24"/>
          <w:szCs w:val="24"/>
        </w:rPr>
        <w:t>согласно приложению №</w:t>
      </w:r>
      <w:r w:rsidRPr="00EC66C7">
        <w:rPr>
          <w:rFonts w:ascii="PT Astra Serif" w:eastAsia="Times New Roman" w:hAnsi="PT Astra Serif" w:cs="Times New Roman"/>
          <w:color w:val="052635"/>
          <w:sz w:val="24"/>
          <w:szCs w:val="24"/>
        </w:rPr>
        <w:t> 1 к административному регламенту).</w:t>
      </w:r>
    </w:p>
    <w:p w:rsidR="00EC66C7" w:rsidRPr="00EC66C7" w:rsidRDefault="00EC66C7" w:rsidP="005366CA">
      <w:pPr>
        <w:shd w:val="clear" w:color="auto" w:fill="FFFFFF"/>
        <w:spacing w:after="0"/>
        <w:ind w:firstLine="709"/>
        <w:jc w:val="both"/>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2. Документ, удостоверяющий личность заявителя (паспорт или иной документ, его заменяющий).</w:t>
      </w:r>
    </w:p>
    <w:p w:rsidR="00EC66C7" w:rsidRPr="00EC66C7" w:rsidRDefault="00EC66C7" w:rsidP="005366CA">
      <w:pPr>
        <w:shd w:val="clear" w:color="auto" w:fill="FFFFFF"/>
        <w:spacing w:after="0"/>
        <w:ind w:firstLine="709"/>
        <w:jc w:val="both"/>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t>3. Документы, подтверждающие полномочия представителя заявителя (представитель заявителя представляет самостоятельно).</w:t>
      </w:r>
    </w:p>
    <w:p w:rsidR="00EC66C7" w:rsidRPr="00EC66C7" w:rsidRDefault="00EC66C7" w:rsidP="005366CA">
      <w:pPr>
        <w:shd w:val="clear" w:color="auto" w:fill="FFFFFF"/>
        <w:spacing w:after="0"/>
        <w:ind w:firstLine="709"/>
        <w:jc w:val="both"/>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(заявитель представляет самостоятельно).</w:t>
      </w:r>
    </w:p>
    <w:p w:rsidR="00EC66C7" w:rsidRPr="00EC66C7" w:rsidRDefault="00EC66C7" w:rsidP="005366CA">
      <w:pPr>
        <w:shd w:val="clear" w:color="auto" w:fill="FFFFFF"/>
        <w:spacing w:after="0"/>
        <w:ind w:firstLine="709"/>
        <w:jc w:val="both"/>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t>5.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(заявитель представляет самостоятельно).</w:t>
      </w:r>
    </w:p>
    <w:p w:rsidR="00EC66C7" w:rsidRPr="00EC66C7" w:rsidRDefault="00EC66C7" w:rsidP="005366CA">
      <w:pPr>
        <w:shd w:val="clear" w:color="auto" w:fill="FFFFFF"/>
        <w:spacing w:after="0"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8"/>
          <w:szCs w:val="28"/>
        </w:rPr>
        <w:t> </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olor w:val="000000"/>
          <w:sz w:val="28"/>
          <w:szCs w:val="28"/>
        </w:rPr>
        <w:t>2.7. </w:t>
      </w:r>
      <w:r w:rsidRPr="00EC66C7">
        <w:rPr>
          <w:rFonts w:ascii="PT Astra Serif" w:eastAsia="Times New Roman" w:hAnsi="PT Astra Serif" w:cs="Times New Roman"/>
          <w:b/>
          <w:bCs/>
          <w:color w:val="052635"/>
          <w:sz w:val="28"/>
          <w:szCs w:val="28"/>
        </w:rPr>
        <w:t>Исчерпывающий перечень оснований для отказа в приёме документов, необходимых для предоставления муниципальной услуги</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8"/>
          <w:szCs w:val="28"/>
        </w:rPr>
        <w:t> </w:t>
      </w:r>
    </w:p>
    <w:p w:rsidR="00EC66C7" w:rsidRPr="00EC66C7" w:rsidRDefault="00EC66C7" w:rsidP="005366CA">
      <w:pPr>
        <w:shd w:val="clear" w:color="auto" w:fill="FFFFFF"/>
        <w:spacing w:after="0"/>
        <w:ind w:firstLine="709"/>
        <w:jc w:val="both"/>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lastRenderedPageBreak/>
        <w:t>2.7.1. Оснований для отказа в приёме документов необходимых</w:t>
      </w:r>
      <w:r w:rsidRPr="00EC66C7">
        <w:rPr>
          <w:rFonts w:ascii="PT Astra Serif" w:eastAsia="Times New Roman" w:hAnsi="PT Astra Serif" w:cs="Times New Roman"/>
          <w:color w:val="052635"/>
          <w:sz w:val="24"/>
          <w:szCs w:val="24"/>
        </w:rPr>
        <w:br/>
        <w:t>для предоставления муниципальной услуги законодательством Российской Федерации не предусмотрено.</w:t>
      </w:r>
    </w:p>
    <w:p w:rsidR="00EC66C7" w:rsidRPr="00EC66C7" w:rsidRDefault="00EC66C7" w:rsidP="005366CA">
      <w:pPr>
        <w:shd w:val="clear" w:color="auto" w:fill="FFFFFF"/>
        <w:spacing w:after="0"/>
        <w:ind w:firstLine="720"/>
        <w:jc w:val="both"/>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2.7.2. В течение десяти дней со дня поступления заявления уполномоченный орган возвращает это заявление заявителю, если оно не соответствует требованиям, установленным пунктом 1 статьи 39.17 Земельного кодекса Российской Федерации, или к заявлению не приложены документы, указанные в подпунктах 2-6 пункта 2.6 настоящего административного регламента, </w:t>
      </w:r>
      <w:r w:rsidRPr="00EC66C7">
        <w:rPr>
          <w:rFonts w:ascii="PT Astra Serif" w:eastAsia="Times New Roman" w:hAnsi="PT Astra Serif" w:cs="Times New Roman"/>
          <w:color w:val="000000"/>
          <w:sz w:val="24"/>
          <w:szCs w:val="24"/>
        </w:rPr>
        <w:t>либо если заявление</w:t>
      </w:r>
      <w:r w:rsidRPr="00EC66C7">
        <w:rPr>
          <w:rFonts w:ascii="PT Astra Serif" w:eastAsia="Times New Roman" w:hAnsi="PT Astra Serif" w:cs="Times New Roman"/>
          <w:color w:val="FF0000"/>
          <w:sz w:val="24"/>
          <w:szCs w:val="24"/>
        </w:rPr>
        <w:t> </w:t>
      </w:r>
      <w:r w:rsidRPr="00EC66C7">
        <w:rPr>
          <w:rFonts w:ascii="PT Astra Serif" w:eastAsia="Times New Roman" w:hAnsi="PT Astra Serif" w:cs="Times New Roman"/>
          <w:color w:val="052635"/>
          <w:sz w:val="24"/>
          <w:szCs w:val="24"/>
        </w:rPr>
        <w:t>подано в ненадлежащий орган местного самоуправления. При этом должны быть указаны все причины возврата заявления о предоставлении земельного участка.</w:t>
      </w:r>
    </w:p>
    <w:p w:rsidR="00EC66C7" w:rsidRPr="00EC66C7" w:rsidRDefault="00EC66C7" w:rsidP="005366CA">
      <w:pPr>
        <w:shd w:val="clear" w:color="auto" w:fill="FFFFFF"/>
        <w:spacing w:after="0"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olor w:val="000000"/>
          <w:sz w:val="28"/>
          <w:szCs w:val="28"/>
        </w:rPr>
        <w:t> </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olor w:val="000000"/>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p>
    <w:p w:rsidR="00EC66C7" w:rsidRPr="00EC66C7" w:rsidRDefault="00EC66C7" w:rsidP="005366CA">
      <w:pPr>
        <w:shd w:val="clear" w:color="auto" w:fill="FFFFFF"/>
        <w:spacing w:after="0"/>
        <w:ind w:firstLine="720"/>
        <w:jc w:val="both"/>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EC66C7" w:rsidRPr="00EC66C7" w:rsidRDefault="00EC66C7" w:rsidP="005366CA">
      <w:pPr>
        <w:shd w:val="clear" w:color="auto" w:fill="FFFFFF"/>
        <w:spacing w:after="0"/>
        <w:ind w:firstLine="709"/>
        <w:jc w:val="both"/>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t>2.8.2. Основания для отказа в предоставлении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C66C7" w:rsidRPr="00EC66C7" w:rsidRDefault="00EC66C7" w:rsidP="005366CA">
      <w:pPr>
        <w:shd w:val="clear" w:color="auto" w:fill="FFFFFF"/>
        <w:spacing w:after="0"/>
        <w:ind w:firstLine="709"/>
        <w:jc w:val="both"/>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66C7" w:rsidRPr="00EC66C7" w:rsidRDefault="00EC66C7" w:rsidP="005366CA">
      <w:pPr>
        <w:shd w:val="clear" w:color="auto" w:fill="FFFFFF"/>
        <w:spacing w:after="0"/>
        <w:ind w:firstLine="709"/>
        <w:jc w:val="both"/>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EC66C7" w:rsidRPr="00EC66C7" w:rsidRDefault="00EC66C7" w:rsidP="005366CA">
      <w:pPr>
        <w:shd w:val="clear" w:color="auto" w:fill="FFFFFF"/>
        <w:spacing w:after="0"/>
        <w:ind w:firstLine="709"/>
        <w:jc w:val="both"/>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C66C7" w:rsidRPr="00EC66C7" w:rsidRDefault="00EC66C7" w:rsidP="005366CA">
      <w:pPr>
        <w:shd w:val="clear" w:color="auto" w:fill="FFFFFF"/>
        <w:spacing w:after="0"/>
        <w:ind w:firstLine="709"/>
        <w:jc w:val="both"/>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history="1">
        <w:r w:rsidRPr="005366CA">
          <w:rPr>
            <w:rFonts w:ascii="PT Astra Serif" w:eastAsia="Times New Roman" w:hAnsi="PT Astra Serif" w:cs="Times New Roman"/>
            <w:sz w:val="24"/>
            <w:szCs w:val="24"/>
          </w:rPr>
          <w:t xml:space="preserve">статьей </w:t>
        </w:r>
        <w:r w:rsidRPr="005366CA">
          <w:rPr>
            <w:rFonts w:ascii="PT Astra Serif" w:eastAsia="Times New Roman" w:hAnsi="PT Astra Serif" w:cs="Times New Roman"/>
            <w:sz w:val="24"/>
            <w:szCs w:val="24"/>
          </w:rPr>
          <w:lastRenderedPageBreak/>
          <w:t>39.36</w:t>
        </w:r>
      </w:hyperlink>
      <w:r w:rsidRPr="00EC66C7">
        <w:rPr>
          <w:rFonts w:ascii="PT Astra Serif" w:eastAsia="Times New Roman" w:hAnsi="PT Astra Serif" w:cs="Times New Roman"/>
          <w:color w:val="052635"/>
          <w:sz w:val="24"/>
          <w:szCs w:val="24"/>
        </w:rPr>
        <w:t>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 w:history="1">
        <w:r w:rsidRPr="005366CA">
          <w:rPr>
            <w:rFonts w:ascii="PT Astra Serif" w:eastAsia="Times New Roman" w:hAnsi="PT Astra Serif" w:cs="Times New Roman"/>
            <w:sz w:val="24"/>
            <w:szCs w:val="24"/>
          </w:rPr>
          <w:t>частью 11 статьи 55.32</w:t>
        </w:r>
      </w:hyperlink>
      <w:r w:rsidRPr="00EC66C7">
        <w:rPr>
          <w:rFonts w:ascii="PT Astra Serif" w:eastAsia="Times New Roman" w:hAnsi="PT Astra Serif" w:cs="Times New Roman"/>
          <w:color w:val="052635"/>
          <w:sz w:val="24"/>
          <w:szCs w:val="24"/>
        </w:rPr>
        <w:t> Градостроительного кодекса Российской Федерации;</w:t>
      </w:r>
    </w:p>
    <w:p w:rsidR="00EC66C7" w:rsidRPr="00EC66C7" w:rsidRDefault="00EC66C7" w:rsidP="005366CA">
      <w:pPr>
        <w:shd w:val="clear" w:color="auto" w:fill="FFFFFF"/>
        <w:spacing w:after="0"/>
        <w:ind w:firstLine="709"/>
        <w:jc w:val="both"/>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5366CA">
          <w:rPr>
            <w:rFonts w:ascii="PT Astra Serif" w:eastAsia="Times New Roman" w:hAnsi="PT Astra Serif" w:cs="Times New Roman"/>
            <w:sz w:val="24"/>
            <w:szCs w:val="24"/>
          </w:rPr>
          <w:t>статьей 39.36</w:t>
        </w:r>
      </w:hyperlink>
      <w:r w:rsidRPr="00EC66C7">
        <w:rPr>
          <w:rFonts w:ascii="PT Astra Serif" w:eastAsia="Times New Roman" w:hAnsi="PT Astra Serif" w:cs="Times New Roman"/>
          <w:color w:val="052635"/>
          <w:sz w:val="24"/>
          <w:szCs w:val="24"/>
        </w:rPr>
        <w:t>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C66C7" w:rsidRPr="00EC66C7" w:rsidRDefault="00EC66C7" w:rsidP="005366CA">
      <w:pPr>
        <w:shd w:val="clear" w:color="auto" w:fill="FFFFFF"/>
        <w:spacing w:after="0"/>
        <w:ind w:firstLine="709"/>
        <w:jc w:val="both"/>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C66C7" w:rsidRPr="00EC66C7" w:rsidRDefault="00EC66C7" w:rsidP="005366CA">
      <w:pPr>
        <w:shd w:val="clear" w:color="auto" w:fill="FFFFFF"/>
        <w:spacing w:after="0"/>
        <w:ind w:firstLine="709"/>
        <w:jc w:val="both"/>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C66C7" w:rsidRPr="00EC66C7" w:rsidRDefault="00EC66C7" w:rsidP="005366CA">
      <w:pPr>
        <w:shd w:val="clear" w:color="auto" w:fill="FFFFFF"/>
        <w:spacing w:after="0"/>
        <w:ind w:firstLine="709"/>
        <w:jc w:val="both"/>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C66C7" w:rsidRPr="00EC66C7" w:rsidRDefault="00EC66C7" w:rsidP="005366CA">
      <w:pPr>
        <w:shd w:val="clear" w:color="auto" w:fill="FFFFFF"/>
        <w:spacing w:after="0"/>
        <w:ind w:firstLine="709"/>
        <w:jc w:val="both"/>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C66C7" w:rsidRPr="00EC66C7" w:rsidRDefault="00EC66C7" w:rsidP="005366CA">
      <w:pPr>
        <w:shd w:val="clear" w:color="auto" w:fill="FFFFFF"/>
        <w:spacing w:after="0"/>
        <w:ind w:firstLine="709"/>
        <w:jc w:val="both"/>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w:t>
      </w:r>
      <w:r w:rsidRPr="00EC66C7">
        <w:rPr>
          <w:rFonts w:ascii="PT Astra Serif" w:eastAsia="Times New Roman" w:hAnsi="PT Astra Serif" w:cs="Times New Roman"/>
          <w:color w:val="052635"/>
          <w:sz w:val="24"/>
          <w:szCs w:val="24"/>
        </w:rPr>
        <w:lastRenderedPageBreak/>
        <w:t>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C66C7" w:rsidRPr="00EC66C7" w:rsidRDefault="00EC66C7" w:rsidP="005366CA">
      <w:pPr>
        <w:shd w:val="clear" w:color="auto" w:fill="FFFFFF"/>
        <w:spacing w:after="0"/>
        <w:ind w:firstLine="709"/>
        <w:jc w:val="both"/>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9" w:history="1">
        <w:r w:rsidRPr="005366CA">
          <w:rPr>
            <w:rFonts w:ascii="PT Astra Serif" w:eastAsia="Times New Roman" w:hAnsi="PT Astra Serif" w:cs="Times New Roman"/>
            <w:sz w:val="24"/>
            <w:szCs w:val="24"/>
          </w:rPr>
          <w:t>пунктом 19 статьи 39.11</w:t>
        </w:r>
      </w:hyperlink>
      <w:r w:rsidRPr="00EC66C7">
        <w:rPr>
          <w:rFonts w:ascii="PT Astra Serif" w:eastAsia="Times New Roman" w:hAnsi="PT Astra Serif" w:cs="Times New Roman"/>
          <w:color w:val="052635"/>
          <w:sz w:val="24"/>
          <w:szCs w:val="24"/>
        </w:rPr>
        <w:t> Земельного кодекса Российской Федерации;</w:t>
      </w:r>
    </w:p>
    <w:p w:rsidR="00EC66C7" w:rsidRPr="00EC66C7" w:rsidRDefault="00EC66C7" w:rsidP="005366CA">
      <w:pPr>
        <w:shd w:val="clear" w:color="auto" w:fill="FFFFFF"/>
        <w:spacing w:after="0"/>
        <w:ind w:firstLine="709"/>
        <w:jc w:val="both"/>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t>12) в отношении земельного участка, указанного в заявлении о его предоставлении, поступило предусмотренное </w:t>
      </w:r>
      <w:hyperlink r:id="rId10" w:history="1">
        <w:r w:rsidRPr="005366CA">
          <w:rPr>
            <w:rFonts w:ascii="PT Astra Serif" w:eastAsia="Times New Roman" w:hAnsi="PT Astra Serif" w:cs="Times New Roman"/>
            <w:sz w:val="24"/>
            <w:szCs w:val="24"/>
          </w:rPr>
          <w:t>подпунктом 6 пункта 4 статьи 39.11</w:t>
        </w:r>
      </w:hyperlink>
      <w:r w:rsidRPr="00EC66C7">
        <w:rPr>
          <w:rFonts w:ascii="PT Astra Serif" w:eastAsia="Times New Roman" w:hAnsi="PT Astra Serif" w:cs="Times New Roman"/>
          <w:color w:val="052635"/>
          <w:sz w:val="24"/>
          <w:szCs w:val="24"/>
        </w:rPr>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5366CA">
          <w:rPr>
            <w:rFonts w:ascii="PT Astra Serif" w:eastAsia="Times New Roman" w:hAnsi="PT Astra Serif" w:cs="Times New Roman"/>
            <w:sz w:val="24"/>
            <w:szCs w:val="24"/>
          </w:rPr>
          <w:t>подпунктом 4 пункта 4 статьи 39.11</w:t>
        </w:r>
      </w:hyperlink>
      <w:r w:rsidRPr="00EC66C7">
        <w:rPr>
          <w:rFonts w:ascii="PT Astra Serif" w:eastAsia="Times New Roman" w:hAnsi="PT Astra Serif" w:cs="Times New Roman"/>
          <w:color w:val="052635"/>
          <w:sz w:val="24"/>
          <w:szCs w:val="24"/>
        </w:rPr>
        <w:t>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5366CA">
          <w:rPr>
            <w:rFonts w:ascii="PT Astra Serif" w:eastAsia="Times New Roman" w:hAnsi="PT Astra Serif" w:cs="Times New Roman"/>
            <w:sz w:val="24"/>
            <w:szCs w:val="24"/>
          </w:rPr>
          <w:t>пунктом 8 статьи 39.11</w:t>
        </w:r>
      </w:hyperlink>
      <w:r w:rsidRPr="00EC66C7">
        <w:rPr>
          <w:rFonts w:ascii="PT Astra Serif" w:eastAsia="Times New Roman" w:hAnsi="PT Astra Serif" w:cs="Times New Roman"/>
          <w:color w:val="052635"/>
          <w:sz w:val="24"/>
          <w:szCs w:val="24"/>
        </w:rPr>
        <w:t> Земельного кодекса Российской Федерации;</w:t>
      </w:r>
    </w:p>
    <w:p w:rsidR="00EC66C7" w:rsidRPr="00EC66C7" w:rsidRDefault="00EC66C7" w:rsidP="005366CA">
      <w:pPr>
        <w:shd w:val="clear" w:color="auto" w:fill="FFFFFF"/>
        <w:spacing w:after="0"/>
        <w:ind w:firstLine="709"/>
        <w:jc w:val="both"/>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t>13) в отношении земельного участка, указанного в заявлении о его предоставлении, опубликовано и размещено в соответствии с </w:t>
      </w:r>
      <w:hyperlink r:id="rId13" w:history="1">
        <w:r w:rsidRPr="005366CA">
          <w:rPr>
            <w:rFonts w:ascii="PT Astra Serif" w:eastAsia="Times New Roman" w:hAnsi="PT Astra Serif" w:cs="Times New Roman"/>
            <w:sz w:val="24"/>
            <w:szCs w:val="24"/>
          </w:rPr>
          <w:t>подпунктом 1 пункта 1 статьи 39.18</w:t>
        </w:r>
      </w:hyperlink>
      <w:r w:rsidRPr="00EC66C7">
        <w:rPr>
          <w:rFonts w:ascii="PT Astra Serif" w:eastAsia="Times New Roman" w:hAnsi="PT Astra Serif" w:cs="Times New Roman"/>
          <w:color w:val="052635"/>
          <w:sz w:val="24"/>
          <w:szCs w:val="24"/>
        </w:rPr>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C66C7" w:rsidRPr="00EC66C7" w:rsidRDefault="00EC66C7" w:rsidP="005366CA">
      <w:pPr>
        <w:shd w:val="clear" w:color="auto" w:fill="FFFFFF"/>
        <w:spacing w:after="0"/>
        <w:ind w:firstLine="709"/>
        <w:jc w:val="both"/>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в безвозмездное пользование, за исключением случаев размещения линейного объекта в соответствии с утвержденным проектом планировки территории;</w:t>
      </w:r>
    </w:p>
    <w:p w:rsidR="00EC66C7" w:rsidRPr="00EC66C7" w:rsidRDefault="00EC66C7" w:rsidP="005366CA">
      <w:pPr>
        <w:shd w:val="clear" w:color="auto" w:fill="FFFFFF"/>
        <w:spacing w:after="0"/>
        <w:ind w:firstLine="709"/>
        <w:jc w:val="both"/>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в безвозмездное пользование;</w:t>
      </w:r>
    </w:p>
    <w:p w:rsidR="00EC66C7" w:rsidRPr="00EC66C7" w:rsidRDefault="00EC66C7" w:rsidP="005366CA">
      <w:pPr>
        <w:shd w:val="clear" w:color="auto" w:fill="FFFFFF"/>
        <w:spacing w:after="0"/>
        <w:ind w:firstLine="709"/>
        <w:jc w:val="both"/>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в соответствии с </w:t>
      </w:r>
      <w:hyperlink r:id="rId14" w:history="1">
        <w:r w:rsidRPr="005366CA">
          <w:rPr>
            <w:rFonts w:ascii="PT Astra Serif" w:eastAsia="Times New Roman" w:hAnsi="PT Astra Serif" w:cs="Times New Roman"/>
            <w:sz w:val="24"/>
            <w:szCs w:val="24"/>
          </w:rPr>
          <w:t>подпунктом 10 пункта 2 статьи 39.10</w:t>
        </w:r>
      </w:hyperlink>
      <w:r w:rsidRPr="00EC66C7">
        <w:rPr>
          <w:rFonts w:ascii="PT Astra Serif" w:eastAsia="Times New Roman" w:hAnsi="PT Astra Serif" w:cs="Times New Roman"/>
          <w:color w:val="052635"/>
          <w:sz w:val="24"/>
          <w:szCs w:val="24"/>
        </w:rPr>
        <w:t> Земельного кодекса Российской Федерации;</w:t>
      </w:r>
    </w:p>
    <w:p w:rsidR="00EC66C7" w:rsidRPr="00EC66C7" w:rsidRDefault="00EC66C7" w:rsidP="005366CA">
      <w:pPr>
        <w:shd w:val="clear" w:color="auto" w:fill="FFFFFF"/>
        <w:spacing w:after="0"/>
        <w:ind w:firstLine="709"/>
        <w:jc w:val="both"/>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EC66C7" w:rsidRPr="00EC66C7" w:rsidRDefault="00EC66C7" w:rsidP="005366CA">
      <w:pPr>
        <w:shd w:val="clear" w:color="auto" w:fill="FFFFFF"/>
        <w:spacing w:after="0"/>
        <w:ind w:firstLine="709"/>
        <w:jc w:val="both"/>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C66C7" w:rsidRPr="00EC66C7" w:rsidRDefault="00EC66C7" w:rsidP="005366CA">
      <w:pPr>
        <w:shd w:val="clear" w:color="auto" w:fill="FFFFFF"/>
        <w:spacing w:after="0"/>
        <w:ind w:firstLine="709"/>
        <w:jc w:val="both"/>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lastRenderedPageBreak/>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C66C7" w:rsidRPr="00EC66C7" w:rsidRDefault="00EC66C7" w:rsidP="005366CA">
      <w:pPr>
        <w:shd w:val="clear" w:color="auto" w:fill="FFFFFF"/>
        <w:spacing w:after="0"/>
        <w:ind w:firstLine="709"/>
        <w:jc w:val="both"/>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t>20) предоставление земельного участка на заявленном виде прав не допускается;</w:t>
      </w:r>
    </w:p>
    <w:p w:rsidR="00EC66C7" w:rsidRPr="00EC66C7" w:rsidRDefault="00EC66C7" w:rsidP="005366CA">
      <w:pPr>
        <w:shd w:val="clear" w:color="auto" w:fill="FFFFFF"/>
        <w:spacing w:after="0"/>
        <w:ind w:firstLine="709"/>
        <w:jc w:val="both"/>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t>21) в отношении земельного участка, указанного в заявлении о его предоставлении, не установлен вид разрешенного использования;</w:t>
      </w:r>
    </w:p>
    <w:p w:rsidR="00EC66C7" w:rsidRPr="00EC66C7" w:rsidRDefault="00EC66C7" w:rsidP="005366CA">
      <w:pPr>
        <w:shd w:val="clear" w:color="auto" w:fill="FFFFFF"/>
        <w:spacing w:after="0"/>
        <w:ind w:firstLine="709"/>
        <w:jc w:val="both"/>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t>22) указанный в заявлении о предоставлении земельного участка земельный участок не отнесен к определенной категории земель;</w:t>
      </w:r>
    </w:p>
    <w:p w:rsidR="00EC66C7" w:rsidRPr="00EC66C7" w:rsidRDefault="00EC66C7" w:rsidP="005366CA">
      <w:pPr>
        <w:shd w:val="clear" w:color="auto" w:fill="FFFFFF"/>
        <w:spacing w:after="0"/>
        <w:ind w:firstLine="709"/>
        <w:jc w:val="both"/>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C66C7" w:rsidRPr="00EC66C7" w:rsidRDefault="00EC66C7" w:rsidP="005366CA">
      <w:pPr>
        <w:shd w:val="clear" w:color="auto" w:fill="FFFFFF"/>
        <w:spacing w:after="0"/>
        <w:ind w:firstLine="709"/>
        <w:jc w:val="both"/>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C66C7" w:rsidRPr="00EC66C7" w:rsidRDefault="00EC66C7" w:rsidP="005366CA">
      <w:pPr>
        <w:shd w:val="clear" w:color="auto" w:fill="FFFFFF"/>
        <w:spacing w:after="0"/>
        <w:ind w:firstLine="709"/>
        <w:jc w:val="both"/>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t>25) 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EC66C7" w:rsidRPr="00EC66C7" w:rsidRDefault="00EC66C7" w:rsidP="005366CA">
      <w:pPr>
        <w:shd w:val="clear" w:color="auto" w:fill="FFFFFF"/>
        <w:spacing w:after="0"/>
        <w:ind w:firstLine="709"/>
        <w:jc w:val="both"/>
        <w:rPr>
          <w:rFonts w:ascii="Verdana" w:eastAsia="Times New Roman" w:hAnsi="Verdana" w:cs="Times New Roman"/>
          <w:color w:val="052635"/>
          <w:sz w:val="24"/>
          <w:szCs w:val="24"/>
        </w:rPr>
      </w:pPr>
      <w:r w:rsidRPr="00EC66C7">
        <w:rPr>
          <w:rFonts w:ascii="PT Astra Serif" w:eastAsia="Times New Roman" w:hAnsi="PT Astra Serif" w:cs="Times New Roman"/>
          <w:color w:val="052635"/>
          <w:sz w:val="24"/>
          <w:szCs w:val="24"/>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10 (десять) процентов;</w:t>
      </w:r>
    </w:p>
    <w:p w:rsidR="00EC66C7" w:rsidRPr="00EC66C7" w:rsidRDefault="00EC66C7" w:rsidP="005366CA">
      <w:pPr>
        <w:shd w:val="clear" w:color="auto" w:fill="FFFFFF"/>
        <w:spacing w:after="0"/>
        <w:ind w:firstLine="709"/>
        <w:jc w:val="both"/>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27) поступление в уполномоченный орган в течение тридцати календарных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для целей, указанных в заявлении о предоставлении земельного участка.</w:t>
      </w:r>
    </w:p>
    <w:p w:rsidR="00EC66C7" w:rsidRPr="00EC66C7" w:rsidRDefault="00EC66C7" w:rsidP="005366CA">
      <w:pPr>
        <w:shd w:val="clear" w:color="auto" w:fill="FFFFFF"/>
        <w:spacing w:after="0"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8"/>
          <w:szCs w:val="28"/>
        </w:rPr>
        <w:t> </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olor w:val="052635"/>
          <w:sz w:val="28"/>
          <w:szCs w:val="28"/>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Муниципальная услуга предоставляется без взимания государственной пошлины или иной платы за предоставление муниципальной услуги.</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 </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olor w:val="052635"/>
          <w:sz w:val="28"/>
          <w:szCs w:val="28"/>
        </w:rPr>
        <w:lastRenderedPageBreak/>
        <w:t>2.10. Максимальный срок ожидания в очереди при подаче запроса</w:t>
      </w:r>
      <w:r w:rsidRPr="00EC66C7">
        <w:rPr>
          <w:rFonts w:ascii="PT Astra Serif" w:eastAsia="Times New Roman" w:hAnsi="PT Astra Serif" w:cs="Times New Roman"/>
          <w:b/>
          <w:bCs/>
          <w:color w:val="052635"/>
          <w:sz w:val="19"/>
          <w:szCs w:val="19"/>
        </w:rPr>
        <w:br/>
      </w:r>
      <w:r w:rsidRPr="00EC66C7">
        <w:rPr>
          <w:rFonts w:ascii="PT Astra Serif" w:eastAsia="Times New Roman" w:hAnsi="PT Astra Serif" w:cs="Times New Roman"/>
          <w:b/>
          <w:bCs/>
          <w:color w:val="052635"/>
          <w:sz w:val="28"/>
          <w:szCs w:val="28"/>
        </w:rPr>
        <w:t>о предоставлении муниципальной услуги и при получении результата</w:t>
      </w:r>
      <w:r w:rsidRPr="00EC66C7">
        <w:rPr>
          <w:rFonts w:ascii="PT Astra Serif" w:eastAsia="Times New Roman" w:hAnsi="PT Astra Serif" w:cs="Times New Roman"/>
          <w:b/>
          <w:bCs/>
          <w:color w:val="052635"/>
          <w:sz w:val="19"/>
          <w:szCs w:val="19"/>
        </w:rPr>
        <w:br/>
      </w:r>
      <w:r w:rsidRPr="00EC66C7">
        <w:rPr>
          <w:rFonts w:ascii="PT Astra Serif" w:eastAsia="Times New Roman" w:hAnsi="PT Astra Serif" w:cs="Times New Roman"/>
          <w:b/>
          <w:bCs/>
          <w:color w:val="052635"/>
          <w:sz w:val="28"/>
          <w:szCs w:val="28"/>
        </w:rPr>
        <w:t>предоставления муниципальной услуги</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olor w:val="052635"/>
          <w:sz w:val="28"/>
          <w:szCs w:val="28"/>
        </w:rPr>
        <w:t>2.11. Срок регистрации запроса заявителя о предоставлении</w:t>
      </w:r>
      <w:r w:rsidRPr="00EC66C7">
        <w:rPr>
          <w:rFonts w:ascii="PT Astra Serif" w:eastAsia="Times New Roman" w:hAnsi="PT Astra Serif" w:cs="Times New Roman"/>
          <w:b/>
          <w:bCs/>
          <w:color w:val="052635"/>
          <w:sz w:val="19"/>
          <w:szCs w:val="19"/>
        </w:rPr>
        <w:br/>
      </w:r>
      <w:r w:rsidRPr="00EC66C7">
        <w:rPr>
          <w:rFonts w:ascii="PT Astra Serif" w:eastAsia="Times New Roman" w:hAnsi="PT Astra Serif" w:cs="Times New Roman"/>
          <w:b/>
          <w:bCs/>
          <w:color w:val="052635"/>
          <w:sz w:val="28"/>
          <w:szCs w:val="28"/>
        </w:rPr>
        <w:t>муниципальной услуги</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Регистрация заявления о предоставлении муниципальной услуги, в том числе в электронной форме, осуществляется в течение 1 (одного) рабочего дня со дня поступления заявления в уполномоченный орган.</w:t>
      </w:r>
    </w:p>
    <w:p w:rsidR="00EC66C7" w:rsidRPr="00EC66C7" w:rsidRDefault="00EC66C7" w:rsidP="00EC66C7">
      <w:pPr>
        <w:shd w:val="clear" w:color="auto" w:fill="FFFFFF"/>
        <w:spacing w:before="100" w:beforeAutospacing="1" w:after="100" w:afterAutospacing="1" w:line="240" w:lineRule="auto"/>
        <w:jc w:val="center"/>
        <w:rPr>
          <w:rFonts w:ascii="Verdana" w:eastAsia="Times New Roman" w:hAnsi="Verdana" w:cs="Times New Roman"/>
          <w:color w:val="052635"/>
          <w:sz w:val="12"/>
          <w:szCs w:val="12"/>
        </w:rPr>
      </w:pPr>
      <w:r w:rsidRPr="00EC66C7">
        <w:rPr>
          <w:rFonts w:ascii="PT Astra Serif" w:eastAsia="Times New Roman" w:hAnsi="PT Astra Serif" w:cs="Times New Roman"/>
          <w:color w:val="052635"/>
          <w:sz w:val="28"/>
          <w:szCs w:val="28"/>
        </w:rPr>
        <w:t> </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olor w:val="052635"/>
          <w:sz w:val="28"/>
          <w:szCs w:val="28"/>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r w:rsidRPr="00EC66C7">
        <w:rPr>
          <w:rFonts w:ascii="PT Astra Serif" w:eastAsia="Times New Roman" w:hAnsi="PT Astra Serif" w:cs="Times New Roman"/>
          <w:b/>
          <w:bCs/>
          <w:color w:val="052635"/>
          <w:sz w:val="19"/>
          <w:szCs w:val="19"/>
        </w:rPr>
        <w:br/>
      </w:r>
      <w:r w:rsidRPr="00EC66C7">
        <w:rPr>
          <w:rFonts w:ascii="PT Astra Serif" w:eastAsia="Times New Roman" w:hAnsi="PT Astra Serif" w:cs="Times New Roman"/>
          <w:b/>
          <w:bCs/>
          <w:color w:val="052635"/>
          <w:sz w:val="28"/>
          <w:szCs w:val="28"/>
        </w:rPr>
        <w:t>в соответствии с законодательством Российской Федерации</w:t>
      </w:r>
      <w:r w:rsidRPr="00EC66C7">
        <w:rPr>
          <w:rFonts w:ascii="PT Astra Serif" w:eastAsia="Times New Roman" w:hAnsi="PT Astra Serif" w:cs="Times New Roman"/>
          <w:b/>
          <w:bCs/>
          <w:color w:val="052635"/>
          <w:sz w:val="19"/>
          <w:szCs w:val="19"/>
        </w:rPr>
        <w:br/>
      </w:r>
      <w:r w:rsidRPr="00EC66C7">
        <w:rPr>
          <w:rFonts w:ascii="PT Astra Serif" w:eastAsia="Times New Roman" w:hAnsi="PT Astra Serif" w:cs="Times New Roman"/>
          <w:b/>
          <w:bCs/>
          <w:color w:val="052635"/>
          <w:sz w:val="28"/>
          <w:szCs w:val="28"/>
        </w:rPr>
        <w:t>о социальной защите инвалидов</w:t>
      </w:r>
    </w:p>
    <w:p w:rsidR="00EC66C7" w:rsidRPr="00EC66C7" w:rsidRDefault="00EC66C7" w:rsidP="00EC66C7">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8"/>
          <w:szCs w:val="28"/>
        </w:rPr>
        <w:t> </w:t>
      </w:r>
    </w:p>
    <w:p w:rsidR="00EC66C7" w:rsidRPr="00EC66C7" w:rsidRDefault="00EC66C7" w:rsidP="00751B1E">
      <w:pPr>
        <w:shd w:val="clear" w:color="auto" w:fill="FFFFFF"/>
        <w:spacing w:after="0"/>
        <w:ind w:firstLine="700"/>
        <w:jc w:val="both"/>
        <w:textAlignment w:val="baseline"/>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Помещения, предназначенные для ознакомления заявителей с информационными материалами, оборудуются информационными стендами.</w:t>
      </w:r>
    </w:p>
    <w:p w:rsidR="00EC66C7" w:rsidRPr="00EC66C7" w:rsidRDefault="00EC66C7" w:rsidP="00751B1E">
      <w:pPr>
        <w:shd w:val="clear" w:color="auto" w:fill="FFFFFF"/>
        <w:spacing w:after="0"/>
        <w:ind w:firstLine="700"/>
        <w:jc w:val="both"/>
        <w:textAlignment w:val="baseline"/>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EC66C7" w:rsidRPr="00EC66C7" w:rsidRDefault="00EC66C7" w:rsidP="00751B1E">
      <w:pPr>
        <w:shd w:val="clear" w:color="auto" w:fill="FFFFFF"/>
        <w:spacing w:after="0"/>
        <w:ind w:firstLine="700"/>
        <w:jc w:val="both"/>
        <w:textAlignment w:val="baseline"/>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EC66C7">
        <w:rPr>
          <w:rFonts w:ascii="PT Astra Serif" w:eastAsia="Times New Roman" w:hAnsi="PT Astra Serif" w:cs="Times New Roman"/>
          <w:color w:val="052635"/>
          <w:sz w:val="24"/>
          <w:szCs w:val="24"/>
        </w:rPr>
        <w:t>сурдопереводчика</w:t>
      </w:r>
      <w:proofErr w:type="spellEnd"/>
      <w:r w:rsidRPr="00EC66C7">
        <w:rPr>
          <w:rFonts w:ascii="PT Astra Serif" w:eastAsia="Times New Roman" w:hAnsi="PT Astra Serif" w:cs="Times New Roman"/>
          <w:color w:val="052635"/>
          <w:sz w:val="24"/>
          <w:szCs w:val="24"/>
        </w:rPr>
        <w:t xml:space="preserve"> и </w:t>
      </w:r>
      <w:proofErr w:type="spellStart"/>
      <w:r w:rsidRPr="00EC66C7">
        <w:rPr>
          <w:rFonts w:ascii="PT Astra Serif" w:eastAsia="Times New Roman" w:hAnsi="PT Astra Serif" w:cs="Times New Roman"/>
          <w:color w:val="052635"/>
          <w:sz w:val="24"/>
          <w:szCs w:val="24"/>
        </w:rPr>
        <w:t>тифлосурдопереводчика</w:t>
      </w:r>
      <w:proofErr w:type="spellEnd"/>
      <w:r w:rsidRPr="00EC66C7">
        <w:rPr>
          <w:rFonts w:ascii="PT Astra Serif" w:eastAsia="Times New Roman" w:hAnsi="PT Astra Serif" w:cs="Times New Roman"/>
          <w:color w:val="052635"/>
          <w:sz w:val="24"/>
          <w:szCs w:val="24"/>
        </w:rPr>
        <w:t>.</w:t>
      </w:r>
    </w:p>
    <w:p w:rsidR="00EC66C7" w:rsidRPr="00EC66C7" w:rsidRDefault="00EC66C7" w:rsidP="00751B1E">
      <w:pPr>
        <w:shd w:val="clear" w:color="auto" w:fill="FFFFFF"/>
        <w:spacing w:after="0"/>
        <w:ind w:firstLine="700"/>
        <w:jc w:val="both"/>
        <w:textAlignment w:val="baseline"/>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Кабинеты приёма заявителей оборудованы информационными табличками (вывесками) с указанием:</w:t>
      </w:r>
    </w:p>
    <w:p w:rsidR="00EC66C7" w:rsidRPr="00EC66C7" w:rsidRDefault="00EC66C7" w:rsidP="00751B1E">
      <w:pPr>
        <w:shd w:val="clear" w:color="auto" w:fill="FFFFFF"/>
        <w:spacing w:after="0"/>
        <w:ind w:firstLine="700"/>
        <w:jc w:val="both"/>
        <w:textAlignment w:val="baseline"/>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номера кабинета;</w:t>
      </w:r>
    </w:p>
    <w:p w:rsidR="00EC66C7" w:rsidRPr="00EC66C7" w:rsidRDefault="00EC66C7" w:rsidP="00751B1E">
      <w:pPr>
        <w:shd w:val="clear" w:color="auto" w:fill="FFFFFF"/>
        <w:spacing w:after="0"/>
        <w:ind w:firstLine="700"/>
        <w:jc w:val="both"/>
        <w:textAlignment w:val="baseline"/>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фамилии, имени, отчества (последнее – при наличии) и должности специалиста, предоставляющего муниципальную услугу;</w:t>
      </w:r>
    </w:p>
    <w:p w:rsidR="00EC66C7" w:rsidRPr="00EC66C7" w:rsidRDefault="00EC66C7" w:rsidP="00751B1E">
      <w:pPr>
        <w:shd w:val="clear" w:color="auto" w:fill="FFFFFF"/>
        <w:spacing w:after="0"/>
        <w:ind w:firstLine="700"/>
        <w:jc w:val="both"/>
        <w:textAlignment w:val="baseline"/>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графика работы.</w:t>
      </w:r>
    </w:p>
    <w:p w:rsidR="00EC66C7" w:rsidRPr="00EC66C7" w:rsidRDefault="00EC66C7" w:rsidP="00751B1E">
      <w:pPr>
        <w:shd w:val="clear" w:color="auto" w:fill="FFFFFF"/>
        <w:spacing w:after="0"/>
        <w:ind w:firstLine="700"/>
        <w:jc w:val="both"/>
        <w:textAlignment w:val="baseline"/>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Места ожидания в очереди на представление или получение документов оборудованы стульями, кресельными секциями, скамьями (</w:t>
      </w:r>
      <w:proofErr w:type="spellStart"/>
      <w:r w:rsidRPr="00EC66C7">
        <w:rPr>
          <w:rFonts w:ascii="PT Astra Serif" w:eastAsia="Times New Roman" w:hAnsi="PT Astra Serif" w:cs="Times New Roman"/>
          <w:color w:val="052635"/>
          <w:sz w:val="24"/>
          <w:szCs w:val="24"/>
        </w:rPr>
        <w:t>банкетками</w:t>
      </w:r>
      <w:proofErr w:type="spellEnd"/>
      <w:r w:rsidRPr="00EC66C7">
        <w:rPr>
          <w:rFonts w:ascii="PT Astra Serif" w:eastAsia="Times New Roman" w:hAnsi="PT Astra Serif" w:cs="Times New Roman"/>
          <w:color w:val="052635"/>
          <w:sz w:val="24"/>
          <w:szCs w:val="24"/>
        </w:rPr>
        <w:t xml:space="preserve">), места для заполнения запросов о предоставлении муниципальной услуги оборудованы столами </w:t>
      </w:r>
      <w:r w:rsidRPr="00EC66C7">
        <w:rPr>
          <w:rFonts w:ascii="PT Astra Serif" w:eastAsia="Times New Roman" w:hAnsi="PT Astra Serif" w:cs="Times New Roman"/>
          <w:color w:val="052635"/>
          <w:sz w:val="24"/>
          <w:szCs w:val="24"/>
        </w:rPr>
        <w:lastRenderedPageBreak/>
        <w:t xml:space="preserve">(стойками), стульями, обеспечены канцелярскими принадлежностями, </w:t>
      </w:r>
      <w:proofErr w:type="spellStart"/>
      <w:r w:rsidRPr="00EC66C7">
        <w:rPr>
          <w:rFonts w:ascii="PT Astra Serif" w:eastAsia="Times New Roman" w:hAnsi="PT Astra Serif" w:cs="Times New Roman"/>
          <w:color w:val="052635"/>
          <w:sz w:val="24"/>
          <w:szCs w:val="24"/>
        </w:rPr>
        <w:t>справочно</w:t>
      </w:r>
      <w:proofErr w:type="spellEnd"/>
      <w:r w:rsidRPr="00EC66C7">
        <w:rPr>
          <w:rFonts w:ascii="PT Astra Serif" w:eastAsia="Times New Roman" w:hAnsi="PT Astra Serif" w:cs="Times New Roman"/>
          <w:color w:val="052635"/>
          <w:sz w:val="24"/>
          <w:szCs w:val="24"/>
        </w:rPr>
        <w:t>–информационным материалом, образцами заполнения документов, формами заявлений.</w:t>
      </w:r>
    </w:p>
    <w:p w:rsidR="00EC66C7" w:rsidRPr="00EC66C7" w:rsidRDefault="00EC66C7" w:rsidP="00751B1E">
      <w:pPr>
        <w:shd w:val="clear" w:color="auto" w:fill="FFFFFF"/>
        <w:spacing w:after="0" w:line="240" w:lineRule="auto"/>
        <w:jc w:val="center"/>
        <w:textAlignment w:val="baseline"/>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8"/>
          <w:szCs w:val="28"/>
        </w:rPr>
        <w:t> </w:t>
      </w:r>
    </w:p>
    <w:p w:rsidR="00EC66C7" w:rsidRPr="00EC66C7" w:rsidRDefault="00EC66C7" w:rsidP="00EC66C7">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olor w:val="052635"/>
          <w:sz w:val="28"/>
          <w:szCs w:val="28"/>
        </w:rPr>
        <w:t>2.13. Показатели доступности и качества муниципальных услуг</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Показателями доступности и качества муниципальной услуги являются:</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возможность заявителя оценить качество предоставления муниципальной услуги (заполнение анкеты в ОГКУ «Правительство для граждан», специализированный сайт «Ваш контроль» (https://vashkontrol.ru/);</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PT Astra Serif" w:eastAsia="Times New Roman" w:hAnsi="PT Astra Serif" w:cs="Times New Roman"/>
          <w:color w:val="052635"/>
          <w:sz w:val="24"/>
          <w:szCs w:val="24"/>
        </w:rPr>
        <w:t>Продолжительность взаимодействия – не более 30 минут.</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w:t>
      </w:r>
    </w:p>
    <w:p w:rsidR="00EC66C7" w:rsidRPr="00EC66C7" w:rsidRDefault="00EC66C7" w:rsidP="00751B1E">
      <w:pPr>
        <w:shd w:val="clear" w:color="auto" w:fill="FFFFFF"/>
        <w:spacing w:after="0" w:line="240" w:lineRule="auto"/>
        <w:jc w:val="center"/>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b/>
          <w:bCs/>
          <w:color w:val="052635"/>
          <w:sz w:val="24"/>
          <w:szCs w:val="24"/>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C66C7" w:rsidRPr="00EC66C7" w:rsidRDefault="00EC66C7" w:rsidP="00751B1E">
      <w:pPr>
        <w:shd w:val="clear" w:color="auto" w:fill="FFFFFF"/>
        <w:spacing w:after="0" w:line="240" w:lineRule="auto"/>
        <w:jc w:val="center"/>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Предоставление муниципальной услуги осуществляется в ОГКУ «Правительство для граждан» в части приёма заявления и документов, выдачи результата предоставления муниципальной услуги.</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Муниципальная услуга не предоставляется по экстерриториальному принципу.</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Предоставление муниципальной услуги посредством комплексного запроса в ОГКУ «Правительство для граждан» не осуществляется.</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sz w:val="24"/>
          <w:szCs w:val="24"/>
        </w:rPr>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b/>
          <w:bCs/>
          <w:color w:val="000000"/>
          <w:sz w:val="24"/>
          <w:szCs w:val="24"/>
        </w:rPr>
        <w:t> </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b/>
          <w:bCs/>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b/>
          <w:bCs/>
          <w:color w:val="052635"/>
          <w:sz w:val="24"/>
          <w:szCs w:val="24"/>
        </w:rPr>
        <w:lastRenderedPageBreak/>
        <w:t> </w:t>
      </w:r>
    </w:p>
    <w:p w:rsidR="00EC66C7" w:rsidRPr="00EC66C7" w:rsidRDefault="00EC66C7" w:rsidP="00751B1E">
      <w:pPr>
        <w:shd w:val="clear" w:color="auto" w:fill="FFFFFF"/>
        <w:spacing w:after="0" w:line="240" w:lineRule="auto"/>
        <w:jc w:val="center"/>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b/>
          <w:bCs/>
          <w:color w:val="000000"/>
          <w:sz w:val="24"/>
          <w:szCs w:val="24"/>
        </w:rPr>
        <w:t>3.1. Исчерпывающие перечни административных процедур</w:t>
      </w:r>
    </w:p>
    <w:p w:rsidR="00EC66C7" w:rsidRPr="00EC66C7" w:rsidRDefault="00EC66C7" w:rsidP="00751B1E">
      <w:pPr>
        <w:shd w:val="clear" w:color="auto" w:fill="FFFFFF"/>
        <w:spacing w:after="0" w:line="240" w:lineRule="auto"/>
        <w:jc w:val="center"/>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b/>
          <w:bCs/>
          <w:color w:val="000000"/>
          <w:sz w:val="24"/>
          <w:szCs w:val="24"/>
        </w:rPr>
        <w:t> </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bookmarkStart w:id="2" w:name="Par600"/>
      <w:bookmarkStart w:id="3" w:name="Par625"/>
      <w:bookmarkEnd w:id="2"/>
      <w:bookmarkEnd w:id="3"/>
      <w:r w:rsidRPr="00EC66C7">
        <w:rPr>
          <w:rFonts w:ascii="Times New Roman" w:eastAsia="Times New Roman" w:hAnsi="Times New Roman" w:cs="Times New Roman"/>
          <w:color w:val="052635"/>
          <w:sz w:val="24"/>
          <w:szCs w:val="24"/>
        </w:rPr>
        <w:t>3.1.1. Исчерпывающий перечень административных процедур в уполномоченном органе:</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1) приём, регистрация и рассмотрение заявления и приложенных документов для предоставления муниципальной услуги;</w:t>
      </w:r>
    </w:p>
    <w:p w:rsidR="00EC66C7" w:rsidRPr="00EC66C7" w:rsidRDefault="00EC66C7" w:rsidP="00751B1E">
      <w:pPr>
        <w:shd w:val="clear" w:color="auto" w:fill="FFFFFF"/>
        <w:spacing w:after="0" w:line="240" w:lineRule="auto"/>
        <w:ind w:firstLine="720"/>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2) возврат заявления уполномоченным органом заявителю;</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3) формирование и направление межведомственных запросов;</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4) опубликование извещения о предоставлении земельного участка, подготовка проекта уведомления об опубликовании извещения о предоставлении земельного участка либо проекта решения об отказе, уведомление заявителя об опубликовании извещения о предоставлении земельного участка либо об отказе в предоставлении земельного участка, направление (выдача) уведомления об опубликовании извещения о предоставлении земельного участка либо решения об отказе;</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5)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1) предоставление в установленном порядке информации заявителям и обеспечение доступа заявителей к сведениям о муниципальных услугах: осуществляется</w:t>
      </w:r>
      <w:r w:rsidRPr="00EC66C7">
        <w:rPr>
          <w:rFonts w:ascii="Times New Roman" w:eastAsia="Times New Roman" w:hAnsi="Times New Roman" w:cs="Times New Roman"/>
          <w:color w:val="052635"/>
          <w:sz w:val="24"/>
          <w:szCs w:val="24"/>
        </w:rPr>
        <w:br/>
        <w:t>в соответствии с подпунктом 1.3.1 пункта 1.3 административного регламента;</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w:t>
      </w:r>
      <w:r w:rsidRPr="00EC66C7">
        <w:rPr>
          <w:rFonts w:ascii="Times New Roman" w:eastAsia="Times New Roman" w:hAnsi="Times New Roman" w:cs="Times New Roman"/>
          <w:color w:val="052635"/>
          <w:sz w:val="24"/>
          <w:szCs w:val="24"/>
        </w:rPr>
        <w:br/>
        <w:t>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3) получение заявителем сведений о ходе выполнения запроса о предоставлении муниципальной услуги: не осуществляется;</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5) получение заявителем результата предоставления муниципальной услуги, если иное не установлено федеральным законом: не осуществляется;</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6) иные действия, необходимые для предоставления муниципальной услуги: не осуществляются.</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3.1.3. Исчерпывающий перечень административных процедур, выполняемых</w:t>
      </w:r>
      <w:r w:rsidRPr="00EC66C7">
        <w:rPr>
          <w:rFonts w:ascii="Times New Roman" w:eastAsia="Times New Roman" w:hAnsi="Times New Roman" w:cs="Times New Roman"/>
          <w:color w:val="052635"/>
          <w:sz w:val="24"/>
          <w:szCs w:val="24"/>
        </w:rPr>
        <w:br/>
        <w:t>в </w:t>
      </w:r>
      <w:r w:rsidRPr="00EC66C7">
        <w:rPr>
          <w:rFonts w:ascii="Times New Roman" w:eastAsia="Times New Roman" w:hAnsi="Times New Roman" w:cs="Times New Roman"/>
          <w:color w:val="000000"/>
          <w:sz w:val="24"/>
          <w:szCs w:val="24"/>
        </w:rPr>
        <w:t>ОГКУ Правительство для граждан:</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xml:space="preserve">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w:t>
      </w:r>
      <w:r w:rsidRPr="00EC66C7">
        <w:rPr>
          <w:rFonts w:ascii="Times New Roman" w:eastAsia="Times New Roman" w:hAnsi="Times New Roman" w:cs="Times New Roman"/>
          <w:color w:val="052635"/>
          <w:sz w:val="24"/>
          <w:szCs w:val="24"/>
        </w:rPr>
        <w:lastRenderedPageBreak/>
        <w:t>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2) 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4)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4.1)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5) иные процедуры: не осуществляются;</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6) иные действия, необходимые для предоставления муниципальной услуги.</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EC66C7" w:rsidRPr="00EC66C7" w:rsidRDefault="00EC66C7" w:rsidP="00751B1E">
      <w:pPr>
        <w:shd w:val="clear" w:color="auto" w:fill="FFFFFF"/>
        <w:spacing w:after="0" w:line="240" w:lineRule="auto"/>
        <w:ind w:firstLine="720"/>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b/>
          <w:bCs/>
          <w:color w:val="052635"/>
          <w:sz w:val="24"/>
          <w:szCs w:val="24"/>
        </w:rPr>
        <w:t> </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b/>
          <w:bCs/>
          <w:color w:val="052635"/>
          <w:sz w:val="24"/>
          <w:szCs w:val="24"/>
        </w:rPr>
        <w:t>3.2. Порядок выполнения административных процедур при предоставлении муниципальной услуги в уполномоченном органе</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b/>
          <w:bCs/>
          <w:color w:val="052635"/>
          <w:sz w:val="24"/>
          <w:szCs w:val="24"/>
        </w:rPr>
        <w:t> </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3.2.1. Приём, регистрация и рассмотрение заявления и приложенных документов для предоставления муниципальной услуги.</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Заявителю, подавшему заявление в уполномоченный орган, выдаётся расписка в получении заявления и прилагаемых к нему документов с указанием их перечня, даты и времени получения.</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Специалист Комитета уполномоченного органа (далее – специалист), ответственный за ведение делопроизводства,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lastRenderedPageBreak/>
        <w:t>Секретарь уполномоченного органа осуществляет регистрацию документов и передаёт их Руководителю уполномоченного органа.</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Руководитель уполномоченного органа рассматривает документы, визирует и передаёт с поручениями председателю Комитета  для анализа и назначения лица, ответственного за предоставление муниципальной услуги.</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Председатель Комитета  визирует и передаёт с поручениями специалисту для выполнения административных процедур.</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После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Результатом выполнения административной процедуры является передача от Руководителя уполномоченного органа зарегистрированного заявления с приложенным к нему пакетом документов с визой для работы председателю Комитета, рассмотрение заявления и приложенных документов и, в случае наличия оснований для возврата заявления, указанных в подпункте 2.7.2 пункта 2.7 настоящего административного регламента, переход к административной процедуре по возврату заявления либо, в случае отсутствия оснований для возврата заявления, указанных в подпункте 2.7.2 пункта 2.7 настоящего административного регламента, к административным процедурам, указанным в подпунктах 3.2.3 – 3.2.6 пункта 3.2 настоящего административного регламента.</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Максимальный срок исполнения административной процедуры – 2 (два) рабочих дня со дня начала административной процедуры.</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00000"/>
          <w:sz w:val="24"/>
          <w:szCs w:val="24"/>
        </w:rPr>
        <w:t>Способом фиксации результата выполнения административной процедуры является роспись председателя Комитета в получении документов.</w:t>
      </w:r>
    </w:p>
    <w:p w:rsidR="00EC66C7" w:rsidRPr="00EC66C7" w:rsidRDefault="00EC66C7" w:rsidP="00751B1E">
      <w:pPr>
        <w:shd w:val="clear" w:color="auto" w:fill="FFFFFF"/>
        <w:spacing w:after="0" w:line="240" w:lineRule="auto"/>
        <w:ind w:firstLine="720"/>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3.2.2. Возврат заявления уполномоченным органом заявителю.</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Юридическим фактом, инициирующим начало административной процедуры, является наличие оснований для возврата заявления заявителю, указанных в подпункте 2.7.2 пункта 2.7 настоящего административного регламента.</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Специалист обеспечивает подготовку, согласование с начальником отдела уполномоченного органа и подписание Уполномоченным должностным лицом уполномоченного органа проекта уведомления о возврате заявления (по рекомендуемой форме, приведённой в приложении № 4 к настоящему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EC66C7" w:rsidRPr="00EC66C7" w:rsidRDefault="00EC66C7" w:rsidP="00751B1E">
      <w:pPr>
        <w:shd w:val="clear" w:color="auto" w:fill="FFFFFF"/>
        <w:spacing w:after="0" w:line="240" w:lineRule="auto"/>
        <w:ind w:firstLine="720"/>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Подписанное Уполномоченным должностным лицом уполномоченного органа уведомление о возврате заявления передается на регистрацию секретарю уполномоченного органа для регистрации и подготовки к отправке.</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Специалист уведомляет заявителя о том, что ему возвращается заявление посредством телефонной связи по указанному контактному номеру в заявлении.</w:t>
      </w:r>
    </w:p>
    <w:p w:rsidR="00EC66C7" w:rsidRPr="00EC66C7" w:rsidRDefault="00EC66C7" w:rsidP="00751B1E">
      <w:pPr>
        <w:shd w:val="clear" w:color="auto" w:fill="FFFFFF"/>
        <w:spacing w:after="0" w:line="240" w:lineRule="auto"/>
        <w:ind w:firstLine="720"/>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rsidR="00EC66C7" w:rsidRPr="00EC66C7" w:rsidRDefault="00EC66C7" w:rsidP="00751B1E">
      <w:pPr>
        <w:shd w:val="clear" w:color="auto" w:fill="FFFFFF"/>
        <w:spacing w:after="0" w:line="240" w:lineRule="auto"/>
        <w:ind w:firstLine="720"/>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Максимальный срок выполнения административной процедуры – 10 (десять) календарных дней со дня поступления заявления.</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00000"/>
          <w:sz w:val="24"/>
          <w:szCs w:val="24"/>
        </w:rPr>
        <w:t>Способом фиксации результата выполнения административной процедуры является </w:t>
      </w:r>
      <w:r w:rsidRPr="00EC66C7">
        <w:rPr>
          <w:rFonts w:ascii="Times New Roman" w:eastAsia="Times New Roman" w:hAnsi="Times New Roman" w:cs="Times New Roman"/>
          <w:color w:val="052635"/>
          <w:sz w:val="24"/>
          <w:szCs w:val="24"/>
        </w:rPr>
        <w:t>роспись специалиста о выполнении административной процедуры</w:t>
      </w:r>
      <w:r w:rsidRPr="00EC66C7">
        <w:rPr>
          <w:rFonts w:ascii="Times New Roman" w:eastAsia="Times New Roman" w:hAnsi="Times New Roman" w:cs="Times New Roman"/>
          <w:color w:val="000000"/>
          <w:sz w:val="24"/>
          <w:szCs w:val="24"/>
        </w:rPr>
        <w:t>.</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3.2.3. Формирование и направление межведомственных запросов.</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Юридическим фактом, инициирующим начало административной процедуры, является поступление заявления и документов для предоставления муниципальной услуги.</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региональной системы межведомственного электронного взаимодействия Ульяновской области выписку из Единого </w:t>
      </w:r>
      <w:r w:rsidRPr="00EC66C7">
        <w:rPr>
          <w:rFonts w:ascii="Times New Roman" w:eastAsia="Times New Roman" w:hAnsi="Times New Roman" w:cs="Times New Roman"/>
          <w:color w:val="052635"/>
          <w:sz w:val="24"/>
          <w:szCs w:val="24"/>
        </w:rPr>
        <w:lastRenderedPageBreak/>
        <w:t xml:space="preserve">государственного реестра недвижимости об объекте недвижимости (об испрашиваемом земельном участке) в Федеральной службе государственной регистрации, кадастра и картографии (далее – </w:t>
      </w:r>
      <w:proofErr w:type="spellStart"/>
      <w:r w:rsidRPr="00EC66C7">
        <w:rPr>
          <w:rFonts w:ascii="Times New Roman" w:eastAsia="Times New Roman" w:hAnsi="Times New Roman" w:cs="Times New Roman"/>
          <w:color w:val="052635"/>
          <w:sz w:val="24"/>
          <w:szCs w:val="24"/>
        </w:rPr>
        <w:t>Росреестр</w:t>
      </w:r>
      <w:proofErr w:type="spellEnd"/>
      <w:r w:rsidRPr="00EC66C7">
        <w:rPr>
          <w:rFonts w:ascii="Times New Roman" w:eastAsia="Times New Roman" w:hAnsi="Times New Roman" w:cs="Times New Roman"/>
          <w:color w:val="052635"/>
          <w:sz w:val="24"/>
          <w:szCs w:val="24"/>
        </w:rPr>
        <w:t>).</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Срок подготовки и направления ответа на межведомственный запрос</w:t>
      </w:r>
      <w:r w:rsidRPr="00EC66C7">
        <w:rPr>
          <w:rFonts w:ascii="Times New Roman" w:eastAsia="Times New Roman" w:hAnsi="Times New Roman" w:cs="Times New Roman"/>
          <w:color w:val="052635"/>
          <w:sz w:val="24"/>
          <w:szCs w:val="24"/>
        </w:rPr>
        <w:br/>
        <w:t xml:space="preserve">не может превышать 3 (трёх) рабочих дней со дня поступления межведомственного запроса в </w:t>
      </w:r>
      <w:proofErr w:type="spellStart"/>
      <w:r w:rsidRPr="00EC66C7">
        <w:rPr>
          <w:rFonts w:ascii="Times New Roman" w:eastAsia="Times New Roman" w:hAnsi="Times New Roman" w:cs="Times New Roman"/>
          <w:color w:val="052635"/>
          <w:sz w:val="24"/>
          <w:szCs w:val="24"/>
        </w:rPr>
        <w:t>Росреестр</w:t>
      </w:r>
      <w:proofErr w:type="spellEnd"/>
      <w:r w:rsidRPr="00EC66C7">
        <w:rPr>
          <w:rFonts w:ascii="Times New Roman" w:eastAsia="Times New Roman" w:hAnsi="Times New Roman" w:cs="Times New Roman"/>
          <w:color w:val="052635"/>
          <w:sz w:val="24"/>
          <w:szCs w:val="24"/>
        </w:rPr>
        <w:t>, в соответствии с частью 9 статьи 62 Федерального закона от 13.07.2015 № 218-ФЗ «О государственной регистрации недвижимости».</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(далее – ФНС).</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Срок подготовки и направления ответа на межведомственный запрос о представлении сведений, в соответствии с частью 3 статьи 7.2 Федерального закона от 27.07.2010 № 210-ФЗ «Об организации предоставления государственных и муниципальных услуг», не может превышать 5 (пять) рабочих дней со дня поступления межведомственного запроса в ФНС.</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xml:space="preserve">Результатом административной процедуры является получение сведений из </w:t>
      </w:r>
      <w:proofErr w:type="spellStart"/>
      <w:r w:rsidRPr="00EC66C7">
        <w:rPr>
          <w:rFonts w:ascii="Times New Roman" w:eastAsia="Times New Roman" w:hAnsi="Times New Roman" w:cs="Times New Roman"/>
          <w:color w:val="052635"/>
          <w:sz w:val="24"/>
          <w:szCs w:val="24"/>
        </w:rPr>
        <w:t>Росреестра</w:t>
      </w:r>
      <w:proofErr w:type="spellEnd"/>
      <w:r w:rsidRPr="00EC66C7">
        <w:rPr>
          <w:rFonts w:ascii="Times New Roman" w:eastAsia="Times New Roman" w:hAnsi="Times New Roman" w:cs="Times New Roman"/>
          <w:color w:val="052635"/>
          <w:sz w:val="24"/>
          <w:szCs w:val="24"/>
        </w:rPr>
        <w:t>, ФНС.</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Максимальный срок исполнения административной процедуры – 7 (семь) рабочих дней со дня начала административной процедуры.</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00000"/>
          <w:sz w:val="24"/>
          <w:szCs w:val="24"/>
        </w:rPr>
        <w:t>Способом фиксации результата выполнения административной процедуры является </w:t>
      </w:r>
      <w:r w:rsidRPr="00EC66C7">
        <w:rPr>
          <w:rFonts w:ascii="Times New Roman" w:eastAsia="Times New Roman" w:hAnsi="Times New Roman" w:cs="Times New Roman"/>
          <w:color w:val="052635"/>
          <w:sz w:val="24"/>
          <w:szCs w:val="24"/>
        </w:rPr>
        <w:t>роспись специалиста о выполнении административной процедуры</w:t>
      </w:r>
      <w:r w:rsidRPr="00EC66C7">
        <w:rPr>
          <w:rFonts w:ascii="Times New Roman" w:eastAsia="Times New Roman" w:hAnsi="Times New Roman" w:cs="Times New Roman"/>
          <w:color w:val="000000"/>
          <w:sz w:val="24"/>
          <w:szCs w:val="24"/>
        </w:rPr>
        <w:t>.</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3.2.4. Опубликование извещения о предоставлении земельного участка, подготовка проекта уведомления об опубликовании извещения о предоставлении земельного участка либо проекта решения об отказе, уведомление заявителя об опубликовании извещения о предоставлении земельного участка либо об отказе в предоставлении земельного участка, направление (выдача) уведомления об опубликовании извещения о предоставлении земельного участка либо решения об отказе.</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xml:space="preserve">Юридическим фактом, инициирующим начало административной процедуры, является поступление заявления и документов в уполномоченный орган, а также поступление сведений в рамках межведомственного взаимодействия из ФНС, </w:t>
      </w:r>
      <w:proofErr w:type="spellStart"/>
      <w:r w:rsidRPr="00EC66C7">
        <w:rPr>
          <w:rFonts w:ascii="Times New Roman" w:eastAsia="Times New Roman" w:hAnsi="Times New Roman" w:cs="Times New Roman"/>
          <w:color w:val="052635"/>
          <w:sz w:val="24"/>
          <w:szCs w:val="24"/>
        </w:rPr>
        <w:t>Росреестра</w:t>
      </w:r>
      <w:proofErr w:type="spellEnd"/>
      <w:r w:rsidRPr="00EC66C7">
        <w:rPr>
          <w:rFonts w:ascii="Times New Roman" w:eastAsia="Times New Roman" w:hAnsi="Times New Roman" w:cs="Times New Roman"/>
          <w:color w:val="052635"/>
          <w:sz w:val="24"/>
          <w:szCs w:val="24"/>
        </w:rPr>
        <w:t>.</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 реестра</w:t>
      </w:r>
      <w:r w:rsidRPr="00EC66C7">
        <w:rPr>
          <w:rFonts w:ascii="Times New Roman" w:eastAsia="Times New Roman" w:hAnsi="Times New Roman" w:cs="Times New Roman"/>
          <w:color w:val="052635"/>
          <w:sz w:val="24"/>
          <w:szCs w:val="24"/>
          <w:shd w:val="clear" w:color="auto" w:fill="FFFFFF"/>
        </w:rPr>
        <w:t>, содержащего информацию о предоставленных уполномоченным органом земельных участках.</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При наличии в письменной форме согласия заявителя,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специалист вправе рассмотреть возможность утверждения иного варианта схемы расположения земельного участка.</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При отсутствии оснований для отказа в предоставлении муниципальной услуги, указанных в подпункте 2.8.2 пункта 2.8 настоящего административного регламента специалист обеспечивает опубликование извещения в порядке, установленном для официального опубликования (обнародования) муниципальных правовых актов уставом муниципального образования «</w:t>
      </w:r>
      <w:proofErr w:type="spellStart"/>
      <w:r w:rsidRPr="00EC66C7">
        <w:rPr>
          <w:rFonts w:ascii="Times New Roman" w:eastAsia="Times New Roman" w:hAnsi="Times New Roman" w:cs="Times New Roman"/>
          <w:color w:val="052635"/>
          <w:sz w:val="24"/>
          <w:szCs w:val="24"/>
        </w:rPr>
        <w:t>Майнский</w:t>
      </w:r>
      <w:proofErr w:type="spellEnd"/>
      <w:r w:rsidRPr="00EC66C7">
        <w:rPr>
          <w:rFonts w:ascii="Times New Roman" w:eastAsia="Times New Roman" w:hAnsi="Times New Roman" w:cs="Times New Roman"/>
          <w:color w:val="052635"/>
          <w:sz w:val="24"/>
          <w:szCs w:val="24"/>
        </w:rPr>
        <w:t xml:space="preserve"> район», по месту нахождения земельного участка, обеспечивает</w:t>
      </w:r>
      <w:r w:rsidRPr="00EC66C7">
        <w:rPr>
          <w:rFonts w:ascii="Times New Roman" w:eastAsia="Times New Roman" w:hAnsi="Times New Roman" w:cs="Times New Roman"/>
          <w:i/>
          <w:iCs/>
          <w:color w:val="052635"/>
          <w:sz w:val="24"/>
          <w:szCs w:val="24"/>
        </w:rPr>
        <w:t> </w:t>
      </w:r>
      <w:r w:rsidRPr="00EC66C7">
        <w:rPr>
          <w:rFonts w:ascii="Times New Roman" w:eastAsia="Times New Roman" w:hAnsi="Times New Roman" w:cs="Times New Roman"/>
          <w:color w:val="052635"/>
          <w:sz w:val="24"/>
          <w:szCs w:val="24"/>
        </w:rPr>
        <w:t>размещение извещения на официальном сайте Российской Федерации для размещения информации о проведении торгов (</w:t>
      </w:r>
      <w:proofErr w:type="spellStart"/>
      <w:r w:rsidRPr="00EC66C7">
        <w:rPr>
          <w:rFonts w:ascii="Times New Roman" w:eastAsia="Times New Roman" w:hAnsi="Times New Roman" w:cs="Times New Roman"/>
          <w:color w:val="052635"/>
          <w:sz w:val="24"/>
          <w:szCs w:val="24"/>
          <w:lang w:val="en-US"/>
        </w:rPr>
        <w:t>torgi</w:t>
      </w:r>
      <w:proofErr w:type="spellEnd"/>
      <w:r w:rsidRPr="00EC66C7">
        <w:rPr>
          <w:rFonts w:ascii="Times New Roman" w:eastAsia="Times New Roman" w:hAnsi="Times New Roman" w:cs="Times New Roman"/>
          <w:color w:val="052635"/>
          <w:sz w:val="24"/>
          <w:szCs w:val="24"/>
        </w:rPr>
        <w:t>.</w:t>
      </w:r>
      <w:proofErr w:type="spellStart"/>
      <w:r w:rsidRPr="00EC66C7">
        <w:rPr>
          <w:rFonts w:ascii="Times New Roman" w:eastAsia="Times New Roman" w:hAnsi="Times New Roman" w:cs="Times New Roman"/>
          <w:color w:val="052635"/>
          <w:sz w:val="24"/>
          <w:szCs w:val="24"/>
          <w:lang w:val="en-US"/>
        </w:rPr>
        <w:t>gov</w:t>
      </w:r>
      <w:proofErr w:type="spellEnd"/>
      <w:r w:rsidRPr="00EC66C7">
        <w:rPr>
          <w:rFonts w:ascii="Times New Roman" w:eastAsia="Times New Roman" w:hAnsi="Times New Roman" w:cs="Times New Roman"/>
          <w:color w:val="052635"/>
          <w:sz w:val="24"/>
          <w:szCs w:val="24"/>
        </w:rPr>
        <w:t>.</w:t>
      </w:r>
      <w:proofErr w:type="spellStart"/>
      <w:r w:rsidRPr="00EC66C7">
        <w:rPr>
          <w:rFonts w:ascii="Times New Roman" w:eastAsia="Times New Roman" w:hAnsi="Times New Roman" w:cs="Times New Roman"/>
          <w:color w:val="052635"/>
          <w:sz w:val="24"/>
          <w:szCs w:val="24"/>
          <w:lang w:val="en-US"/>
        </w:rPr>
        <w:t>ru</w:t>
      </w:r>
      <w:proofErr w:type="spellEnd"/>
      <w:r w:rsidRPr="00EC66C7">
        <w:rPr>
          <w:rFonts w:ascii="Times New Roman" w:eastAsia="Times New Roman" w:hAnsi="Times New Roman" w:cs="Times New Roman"/>
          <w:color w:val="052635"/>
          <w:sz w:val="24"/>
          <w:szCs w:val="24"/>
        </w:rPr>
        <w:t xml:space="preserve">), на официальном сайте уполномоченного органа, а также обеспечивает подготовку проекта уведомления об опубликовании извещения о предоставлении земельного участка </w:t>
      </w:r>
      <w:r w:rsidRPr="00EC66C7">
        <w:rPr>
          <w:rFonts w:ascii="Times New Roman" w:eastAsia="Times New Roman" w:hAnsi="Times New Roman" w:cs="Times New Roman"/>
          <w:color w:val="052635"/>
          <w:sz w:val="24"/>
          <w:szCs w:val="24"/>
        </w:rPr>
        <w:lastRenderedPageBreak/>
        <w:t>(по рекомендуемой форме, приведённой в приложении № 5 к настоящему административному регламенту).</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При наличии оснований для отказа в предоставлении земельного участка, указанных в подпункте 2.8.2 пункта 2.8 настоящего административного регламента специалист обеспечивает подготовку проекта решения об отказе (по рекомендуемой форме, приведённой в приложении № 3 к настоящему административному регламенту).</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После всех необходимых согласований с начальником отдела правового обеспечения уполномоченного органа  проект уведомления об опубликовании извещения о предоставлении земельного участка, представляется на подпись Уполномоченному должностному лицу уполномоченного органа.</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После всех необходимых согласований с начальником отдела правового обеспечения уполномоченного органа проект решения об отказе о предоставлении земельного участка, представляется на подпись Руководителю уполномоченного органа.</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Подписанное Уполномоченным должностным лицом уполномоченного органа уведомление об опубликовании извещения о предоставлении земельного участка либо подписанное Руководителем уполномоченного органа решение об отказе передается в соответствии с инструкцией по делопроизводству для регистрации и подготовки к отправке.</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 либо направляется в течение 1 (одного) рабочего дня заявителю по почте, в соответствии со способом получения результата предоставления муниципальной услуги, выбранным заявителем в заявлении.</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Результатом административной процедуры является опубликование извещения о предоставлении земельного участка, оформление уведомления об опубликовании извещения о предоставлении земельного участка либо решения об отказе в предоставлении земельного участка, направление (выдача) уведомления об опубликовании извещения о предоставлении земельного участка либо решения об отказе в предоставлении земельного участка заявителю.</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Максимальный срок выполнения данной административной процедуры – 6 (шесть) рабочих дней.</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00000"/>
          <w:sz w:val="24"/>
          <w:szCs w:val="24"/>
        </w:rPr>
        <w:t>Способом фиксации результата выполнения административной процедуры является </w:t>
      </w:r>
      <w:r w:rsidRPr="00EC66C7">
        <w:rPr>
          <w:rFonts w:ascii="Times New Roman" w:eastAsia="Times New Roman" w:hAnsi="Times New Roman" w:cs="Times New Roman"/>
          <w:color w:val="052635"/>
          <w:sz w:val="24"/>
          <w:szCs w:val="24"/>
        </w:rPr>
        <w:t>роспись специалиста о выполнении административной процедуры</w:t>
      </w:r>
      <w:r w:rsidRPr="00EC66C7">
        <w:rPr>
          <w:rFonts w:ascii="Times New Roman" w:eastAsia="Times New Roman" w:hAnsi="Times New Roman" w:cs="Times New Roman"/>
          <w:color w:val="000000"/>
          <w:sz w:val="24"/>
          <w:szCs w:val="24"/>
        </w:rPr>
        <w:t>.</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3.2.5.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Юридическим фактом, инициирующим начало административной процедуры, является истечение 30 (тридцати) календарных дней со дня опубликования извещения о предоставлении земельного участка.</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В случае отсутствия заявлений иных граждан, крестьянских (фермерских) хозяйств о намерении участвовать в аукционе </w:t>
      </w:r>
      <w:r w:rsidRPr="00EC66C7">
        <w:rPr>
          <w:rFonts w:ascii="Times New Roman" w:eastAsia="Times New Roman" w:hAnsi="Times New Roman" w:cs="Times New Roman"/>
          <w:color w:val="000000"/>
          <w:sz w:val="24"/>
          <w:szCs w:val="24"/>
        </w:rPr>
        <w:t>по продаже такого земельного участка или аукционе на право заключения договора аренды</w:t>
      </w:r>
      <w:r w:rsidRPr="00EC66C7">
        <w:rPr>
          <w:rFonts w:ascii="Times New Roman" w:eastAsia="Times New Roman" w:hAnsi="Times New Roman" w:cs="Times New Roman"/>
          <w:color w:val="052635"/>
          <w:sz w:val="24"/>
          <w:szCs w:val="24"/>
        </w:rPr>
        <w:t> специалист обеспечивает подготовку проекта решения о предоставлении земельного участка (по рекомендуемой форме, приведённой в приложении № 2 к настоящему административному регламенту) в течение 2 (двух) рабочих дней.</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В случае поступления в течение 30 (тридцати) календарных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 </w:t>
      </w:r>
      <w:r w:rsidRPr="00EC66C7">
        <w:rPr>
          <w:rFonts w:ascii="Times New Roman" w:eastAsia="Times New Roman" w:hAnsi="Times New Roman" w:cs="Times New Roman"/>
          <w:color w:val="000000"/>
          <w:sz w:val="24"/>
          <w:szCs w:val="24"/>
        </w:rPr>
        <w:t>по продаже такого земельного участка или аукционе на право заключения договора аренды такого земельного участка, </w:t>
      </w:r>
      <w:r w:rsidRPr="00EC66C7">
        <w:rPr>
          <w:rFonts w:ascii="Times New Roman" w:eastAsia="Times New Roman" w:hAnsi="Times New Roman" w:cs="Times New Roman"/>
          <w:color w:val="052635"/>
          <w:sz w:val="24"/>
          <w:szCs w:val="24"/>
        </w:rPr>
        <w:t>специалист обеспечивает подготовку проекта решения об отказе в предоставлении земельного участка без проведения аукциона (по рекомендуемой форме, приведённой в приложении № 4 к настоящему административному регламенту).</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lastRenderedPageBreak/>
        <w:t>После всех необходимых согласований с начальником отдела правового обеспечения уполномоченного органа проект решения о предоставлении земельного участка, либо проект решения об отказе без проведения аукциона предоставляется на подпись Руководителю уполномоченного органа.</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После подписания Руководителем уполномоченного органа проект решения о предоставлении земельного участка, либо проект решения об отказе без проведения аукциона, передаётся на регистрацию в соответствии с инструкцией по делопроизводству.</w:t>
      </w:r>
    </w:p>
    <w:p w:rsidR="00EC66C7" w:rsidRPr="00EC66C7" w:rsidRDefault="00EC66C7" w:rsidP="00751B1E">
      <w:pPr>
        <w:shd w:val="clear" w:color="auto" w:fill="FFFFFF"/>
        <w:spacing w:after="0" w:line="240" w:lineRule="auto"/>
        <w:ind w:firstLine="720"/>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Результатом административной процедуры является подготовленное для выдачи решение о предоставлении земельного участка либо решение об отказе без проведения аукциона.</w:t>
      </w:r>
    </w:p>
    <w:p w:rsidR="00EC66C7" w:rsidRPr="00EC66C7" w:rsidRDefault="00EC66C7" w:rsidP="00751B1E">
      <w:pPr>
        <w:shd w:val="clear" w:color="auto" w:fill="FFFFFF"/>
        <w:spacing w:after="0" w:line="240" w:lineRule="auto"/>
        <w:ind w:firstLine="720"/>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Максимальный срок выполнения административной процедуры – 7 (семь) рабочих дней со дня начала административной процедуры.</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00000"/>
          <w:sz w:val="24"/>
          <w:szCs w:val="24"/>
        </w:rPr>
        <w:t>Способом фиксации результата выполнения административной процедуры является </w:t>
      </w:r>
      <w:r w:rsidRPr="00EC66C7">
        <w:rPr>
          <w:rFonts w:ascii="Times New Roman" w:eastAsia="Times New Roman" w:hAnsi="Times New Roman" w:cs="Times New Roman"/>
          <w:color w:val="052635"/>
          <w:sz w:val="24"/>
          <w:szCs w:val="24"/>
        </w:rPr>
        <w:t>роспись специалиста о выполнении административной процедуры</w:t>
      </w:r>
      <w:r w:rsidRPr="00EC66C7">
        <w:rPr>
          <w:rFonts w:ascii="Times New Roman" w:eastAsia="Times New Roman" w:hAnsi="Times New Roman" w:cs="Times New Roman"/>
          <w:color w:val="000000"/>
          <w:sz w:val="24"/>
          <w:szCs w:val="24"/>
        </w:rPr>
        <w:t>.</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3.2.6.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Юридическим фактом, инициирующим начало административной процедуры, является подписанное и зарегистрированное решение о предоставлении земельного участка либо решение об отказе без проведения аукциона.</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 в случае, если данный способ получения результата предоставления муниципальной услуги был выбран заявителем в заявлении.</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Решение о предоставлении земельного участка либо решение об отказе без проведения аукциона направляются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Максимальный срок выполнения административной процедуры – 3 (три) рабочих дня.</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00000"/>
          <w:sz w:val="24"/>
          <w:szCs w:val="24"/>
        </w:rPr>
        <w:t>Способом фиксации результата выполнения административной процедуры является </w:t>
      </w:r>
      <w:r w:rsidRPr="00EC66C7">
        <w:rPr>
          <w:rFonts w:ascii="Times New Roman" w:eastAsia="Times New Roman" w:hAnsi="Times New Roman" w:cs="Times New Roman"/>
          <w:color w:val="052635"/>
          <w:sz w:val="24"/>
          <w:szCs w:val="24"/>
        </w:rPr>
        <w:t>роспись специалиста о выполнении административной процедуры</w:t>
      </w:r>
      <w:r w:rsidRPr="00EC66C7">
        <w:rPr>
          <w:rFonts w:ascii="Times New Roman" w:eastAsia="Times New Roman" w:hAnsi="Times New Roman" w:cs="Times New Roman"/>
          <w:color w:val="000000"/>
          <w:sz w:val="24"/>
          <w:szCs w:val="24"/>
        </w:rPr>
        <w:t>.</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b/>
          <w:bCs/>
          <w:color w:val="052635"/>
          <w:sz w:val="24"/>
          <w:szCs w:val="24"/>
        </w:rPr>
        <w:t>3.3. Порядок выполнения административных процедур</w:t>
      </w:r>
      <w:r w:rsidRPr="00EC66C7">
        <w:rPr>
          <w:rFonts w:ascii="Times New Roman" w:eastAsia="Times New Roman" w:hAnsi="Times New Roman" w:cs="Times New Roman"/>
          <w:b/>
          <w:bCs/>
          <w:color w:val="052635"/>
          <w:sz w:val="24"/>
          <w:szCs w:val="24"/>
        </w:rPr>
        <w:br/>
        <w:t>в ОГКУ «Правительство для граждан»</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b/>
          <w:bCs/>
          <w:color w:val="052635"/>
          <w:sz w:val="24"/>
          <w:szCs w:val="24"/>
        </w:rPr>
        <w:t> </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3.3.1.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xml:space="preserve">Информирование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w:t>
      </w:r>
      <w:r w:rsidRPr="00EC66C7">
        <w:rPr>
          <w:rFonts w:ascii="Times New Roman" w:eastAsia="Times New Roman" w:hAnsi="Times New Roman" w:cs="Times New Roman"/>
          <w:color w:val="052635"/>
          <w:sz w:val="24"/>
          <w:szCs w:val="24"/>
        </w:rPr>
        <w:lastRenderedPageBreak/>
        <w:t>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приёма или по справочному номеру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Кроме того, информирование заявителей о порядке предоставления муниципальной услуги осуществляется путём 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3.3.2. Приём и заполнение запросов о предоставлении муниципальной услуги, в том числе ГИС «АИС МФЦ», а также приём комплексных запросов.</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Основанием для начала административной процедуры является личное обращение заявителя в ОГКУ «Правительство для граждан» с заявлением о предоставлении муниципальной услуги и документами, необходимыми для предоставления муниципальной услуги, указанными в пункте 2.6 настоящего административного регламента.</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Регистрация заявления о предоставлении муниципальной услуги и документов, необходимых для предоставления муниципальной услуги, в ОГКУ «Правительство для граждан» осуществляется посредством ГИС «АИС МФЦ» в момент обращения заявителя.</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w:t>
      </w:r>
    </w:p>
    <w:p w:rsidR="00EC66C7" w:rsidRPr="00EC66C7" w:rsidRDefault="00EC66C7" w:rsidP="00751B1E">
      <w:pPr>
        <w:shd w:val="clear" w:color="auto" w:fill="FFFFFF"/>
        <w:spacing w:after="0" w:line="240" w:lineRule="auto"/>
        <w:ind w:firstLine="708"/>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С учётом требований предоставления муниципальных услуг многофункциональным центром, утверждённых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 защищённым каналам связи, заверенные усиленной квалифицированной электронной подписью, в день регистрации заявления о предоставлении муниципальной услуги в ГИС «АИС МФЦ».</w:t>
      </w:r>
    </w:p>
    <w:p w:rsidR="00EC66C7" w:rsidRPr="00EC66C7" w:rsidRDefault="00EC66C7" w:rsidP="00751B1E">
      <w:pPr>
        <w:shd w:val="clear" w:color="auto" w:fill="FFFFFF"/>
        <w:spacing w:after="0" w:line="240" w:lineRule="auto"/>
        <w:ind w:firstLine="708"/>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r w:rsidRPr="00EC66C7">
        <w:rPr>
          <w:rFonts w:ascii="Times New Roman" w:eastAsia="Times New Roman" w:hAnsi="Times New Roman" w:cs="Times New Roman"/>
          <w:color w:val="052635"/>
          <w:sz w:val="24"/>
          <w:szCs w:val="24"/>
          <w:vertAlign w:val="superscript"/>
        </w:rPr>
        <w:t>.</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В случае отсутствия технической возможности направления документов в электронной форме ОГКУ «Правительство для граждан» передаёт в уполномоченный орган документы на бумажном носителе по реестру, в сроки, установленные соглашением о взаимодействии между ОГКУ «Правительство для граждан» и уполномоченным органом.</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Срок предоставления муниципальной услуги исчисляется со дня поступления документов в уполномоченный орган.</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3.3.3.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xml:space="preserve">При личном обращении заявителя за результатом предоставления муниципальной услуги работник ОГКУ «Правительство для граждан», ответственный за выдачу </w:t>
      </w:r>
      <w:r w:rsidRPr="00EC66C7">
        <w:rPr>
          <w:rFonts w:ascii="Times New Roman" w:eastAsia="Times New Roman" w:hAnsi="Times New Roman" w:cs="Times New Roman"/>
          <w:color w:val="052635"/>
          <w:sz w:val="24"/>
          <w:szCs w:val="24"/>
        </w:rPr>
        <w:lastRenderedPageBreak/>
        <w:t>документов, обеспечивает выдачу документов по результатам предоставления муниципальной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 и подписи заявителя в расписке (комплексном запросе).</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3.3.3.1.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w:t>
      </w:r>
    </w:p>
    <w:p w:rsidR="00EC66C7" w:rsidRPr="00EC66C7" w:rsidRDefault="00EC66C7" w:rsidP="00751B1E">
      <w:pPr>
        <w:shd w:val="clear" w:color="auto" w:fill="FFFFFF"/>
        <w:spacing w:after="0" w:line="240" w:lineRule="auto"/>
        <w:ind w:firstLine="708"/>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w:t>
      </w:r>
    </w:p>
    <w:p w:rsidR="00EC66C7" w:rsidRPr="00EC66C7" w:rsidRDefault="00EC66C7" w:rsidP="00751B1E">
      <w:pPr>
        <w:shd w:val="clear" w:color="auto" w:fill="FFFFFF"/>
        <w:spacing w:after="0" w:line="240" w:lineRule="auto"/>
        <w:ind w:firstLine="708"/>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Основанием для начала административной процедуры является поступивший от уполномоченного органа в электронной форме в ГИС «АИС МФЦ» результат предоставления муниципальной услуги.</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Уполномоченный работник ОГКУ «Правительство для граждан» осуществляет 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в соответствии с требованиями, утверждёнными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В случае отсутствия технической возможности направления документов в электронной форме посредством ГИС «АИС МФЦ» уполномоченный орган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по реестру приёма-передачи результатов предоставления муниципальной услуги.</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Уполномоченный работник ОГКУ «Правительство для граждан» осуществляет выдачу заявителям документов на бумажном носителе.</w:t>
      </w:r>
    </w:p>
    <w:p w:rsidR="00EC66C7" w:rsidRPr="00EC66C7" w:rsidRDefault="00EC66C7" w:rsidP="00751B1E">
      <w:pPr>
        <w:shd w:val="clear" w:color="auto" w:fill="FFFFFF"/>
        <w:spacing w:after="0" w:line="240" w:lineRule="auto"/>
        <w:ind w:firstLine="708"/>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ОГКУ «Правительство для граждан» обеспечивает хранение полученных</w:t>
      </w:r>
      <w:r w:rsidRPr="00EC66C7">
        <w:rPr>
          <w:rFonts w:ascii="Times New Roman" w:eastAsia="Times New Roman" w:hAnsi="Times New Roman" w:cs="Times New Roman"/>
          <w:color w:val="052635"/>
          <w:sz w:val="24"/>
          <w:szCs w:val="24"/>
        </w:rPr>
        <w:br/>
        <w:t>от уполномоченного органа на бумажном носителе документов, предназначенных для выдачи заявителю, в течение тридцати календарных дней со дня получения таких документов.</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lastRenderedPageBreak/>
        <w:t>3.3.4. Иные процедуры: не выполняются.</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3.3.5. Иные действия.</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Представление интересов уполномоченного органа при взаимодействии</w:t>
      </w:r>
      <w:r w:rsidRPr="00EC66C7">
        <w:rPr>
          <w:rFonts w:ascii="Times New Roman" w:eastAsia="Times New Roman" w:hAnsi="Times New Roman" w:cs="Times New Roman"/>
          <w:color w:val="052635"/>
          <w:sz w:val="24"/>
          <w:szCs w:val="24"/>
        </w:rPr>
        <w:br/>
        <w:t>с заявителями и предоставление интересов заявителя при взаимодействии с уполномоченным органом.</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b/>
          <w:bCs/>
          <w:color w:val="052635"/>
          <w:sz w:val="24"/>
          <w:szCs w:val="24"/>
        </w:rPr>
        <w:t> </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b/>
          <w:bCs/>
          <w:color w:val="052635"/>
          <w:sz w:val="24"/>
          <w:szCs w:val="24"/>
        </w:rPr>
        <w:t>3.4. Порядок исправления допущенных опечаток и (или) ошибок в выданных в результате предоставления муниципальной услуги документах</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b/>
          <w:bCs/>
          <w:color w:val="052635"/>
          <w:sz w:val="24"/>
          <w:szCs w:val="24"/>
        </w:rPr>
        <w:t> </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EC66C7">
        <w:rPr>
          <w:rFonts w:ascii="Times New Roman" w:eastAsia="Times New Roman" w:hAnsi="Times New Roman" w:cs="Times New Roman"/>
          <w:b/>
          <w:bCs/>
          <w:color w:val="052635"/>
          <w:sz w:val="24"/>
          <w:szCs w:val="24"/>
        </w:rPr>
        <w:t>.</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При обращении за исправлением опечаток и (или) ошибок заявитель представляет:</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заявление;</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документы, имеющие юридическую силу содержащие правильные данные;</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выданный уполномоченным органом документ, в котором содержатся допущенные опечатки и (или) ошибки.</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Заявление и документ, в котором содержатся опечатки и (или) ошибки, представляются следующими способами:</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лично (заявителем представляются оригиналы документов с опечатками и (или) ошибками, специалистом делаются копии этих документов);</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через организацию почтовой связи (заявителем направляются копии документов с опечатками и (или) ошибками).</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Приём и регистрация заявления осуществляется в соответствии с подпунктом 3.2.1 пункта 3.2 настоящего административного регламента.</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Максимальный срок выполнения административной процедуры составляет 1 (один) рабочий день.</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3.4.2. Рассмотрение поступившего заявления, выдача нового исправленного документа.</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Основанием для начала административной процедуры является зарегистрированное заявление и представленные документы.</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Заявление с визой Руководителя уполномоченного органа передается</w:t>
      </w:r>
      <w:r w:rsidRPr="00EC66C7">
        <w:rPr>
          <w:rFonts w:ascii="Times New Roman" w:eastAsia="Times New Roman" w:hAnsi="Times New Roman" w:cs="Times New Roman"/>
          <w:color w:val="052635"/>
          <w:sz w:val="24"/>
          <w:szCs w:val="24"/>
        </w:rPr>
        <w:br/>
        <w:t>на исполнение специалисту.</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изменение содержания документов, являющихся результатом предоставления муниципальной услуги;</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lastRenderedPageBreak/>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Оформление нового исправленного документа осуществляется в порядке, установленном в подпункте 3.2.5 пункта 3.2 настоящего административного регламента.</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Максимальный срок выполнения административной процедуры составляет не более 5 (пяти) рабочих дней со дня поступления в уполномоченный орган заявления.</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Результатом выполнения административной процедуры является новый исправленный документ.</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Выдача заявителю нового исправленного документа осуществляется в течение 1 (одного) рабочего дня.</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b/>
          <w:bCs/>
          <w:color w:val="052635"/>
          <w:sz w:val="24"/>
          <w:szCs w:val="24"/>
        </w:rPr>
        <w:t> </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b/>
          <w:bCs/>
          <w:color w:val="052635"/>
          <w:sz w:val="24"/>
          <w:szCs w:val="24"/>
        </w:rPr>
        <w:t>4. Формы контроля за исполнением административного регламента</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b/>
          <w:bCs/>
          <w:color w:val="052635"/>
          <w:sz w:val="24"/>
          <w:szCs w:val="24"/>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b/>
          <w:bCs/>
          <w:color w:val="052635"/>
          <w:sz w:val="24"/>
          <w:szCs w:val="24"/>
        </w:rPr>
        <w:t> </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председателем Комитета.</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b/>
          <w:bCs/>
          <w:color w:val="052635"/>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Проверки полноты и качества предоставления муниципальной услуги осуществляются на основании постановления уполномоченного органа.</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Проверки могут быть плановыми и внеплановыми.</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Плановые проверки проводятся на основании планов работы структурного подразделения уполномоченного органа с периодичностью 1 раз в полугодие.</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b/>
          <w:bCs/>
          <w:color w:val="052635"/>
          <w:sz w:val="24"/>
          <w:szCs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lastRenderedPageBreak/>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b/>
          <w:bCs/>
          <w:color w:val="052635"/>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Руководителем уполномоченного органа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b/>
          <w:bCs/>
          <w:color w:val="052635"/>
          <w:sz w:val="24"/>
          <w:szCs w:val="24"/>
        </w:rPr>
        <w:t> </w:t>
      </w:r>
    </w:p>
    <w:p w:rsidR="00EC66C7" w:rsidRPr="00EC66C7" w:rsidRDefault="00EC66C7" w:rsidP="00751B1E">
      <w:pPr>
        <w:shd w:val="clear" w:color="auto" w:fill="FFFFFF"/>
        <w:spacing w:after="0" w:line="240" w:lineRule="auto"/>
        <w:jc w:val="center"/>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b/>
          <w:bCs/>
          <w:color w:val="052635"/>
          <w:sz w:val="24"/>
          <w:szCs w:val="24"/>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EC66C7" w:rsidRPr="00EC66C7" w:rsidRDefault="00EC66C7" w:rsidP="00751B1E">
      <w:pPr>
        <w:shd w:val="clear" w:color="auto" w:fill="FFFFFF"/>
        <w:spacing w:after="0" w:line="240" w:lineRule="auto"/>
        <w:jc w:val="center"/>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b/>
          <w:bCs/>
          <w:color w:val="052635"/>
          <w:sz w:val="24"/>
          <w:szCs w:val="24"/>
        </w:rPr>
        <w:t>5.1. Информация для заявителя о его праве подать жалобу</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b/>
          <w:bCs/>
          <w:color w:val="052635"/>
          <w:sz w:val="24"/>
          <w:szCs w:val="24"/>
        </w:rPr>
        <w:t>5.2. Предмет жалобы</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Заявитель может обратиться с жалобой в следующих случаях:</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1) нарушение срока регистрации запроса заявителя о предоставлении муниципальной услуги;</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2) нарушение срока предоставления муниципальной услуги.</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w:t>
      </w:r>
      <w:r w:rsidRPr="00EC66C7">
        <w:rPr>
          <w:rFonts w:ascii="Times New Roman" w:eastAsia="Times New Roman" w:hAnsi="Times New Roman" w:cs="Times New Roman"/>
          <w:color w:val="052635"/>
          <w:sz w:val="24"/>
          <w:szCs w:val="24"/>
        </w:rPr>
        <w:lastRenderedPageBreak/>
        <w:t>актами Ульяновской области, муниципальными правовыми актами для предоставления муниципальной услуги, у заявителя;</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8) нарушение срока или порядка выдачи документов по результатам предоставления муниципальной услуги;</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для </w:t>
      </w:r>
      <w:r w:rsidRPr="00EC66C7">
        <w:rPr>
          <w:rFonts w:ascii="Times New Roman" w:eastAsia="Times New Roman" w:hAnsi="Times New Roman" w:cs="Times New Roman"/>
          <w:color w:val="052635"/>
          <w:sz w:val="24"/>
          <w:szCs w:val="24"/>
        </w:rPr>
        <w:lastRenderedPageBreak/>
        <w:t>граждан» в данном случае не осуществляется, так как муниципальная услуга в ОГКУ «Правительство для граждан» в полном объёме не предоставляется.</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shd w:val="clear" w:color="auto" w:fill="FFFF00"/>
        </w:rPr>
        <w:t> </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b/>
          <w:bCs/>
          <w:color w:val="052635"/>
          <w:sz w:val="24"/>
          <w:szCs w:val="24"/>
        </w:rPr>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порядке.</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Заявители могут обратиться с жалобой в уполномоченный орган,</w:t>
      </w:r>
      <w:r w:rsidRPr="00EC66C7">
        <w:rPr>
          <w:rFonts w:ascii="Times New Roman" w:eastAsia="Times New Roman" w:hAnsi="Times New Roman" w:cs="Times New Roman"/>
          <w:color w:val="052635"/>
          <w:sz w:val="24"/>
          <w:szCs w:val="24"/>
        </w:rPr>
        <w:br/>
        <w:t>ОГКУ «Правительство для граждан».</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Жалобы на решение и (или) действия (бездействие) работника ОГКУ «Правительства для граждан» рассматриваются руководителем ОГКУ «Правительство для граждан».</w:t>
      </w:r>
    </w:p>
    <w:p w:rsidR="00EC66C7" w:rsidRPr="00EC66C7" w:rsidRDefault="00EC66C7" w:rsidP="00751B1E">
      <w:pPr>
        <w:shd w:val="clear" w:color="auto" w:fill="FFFFFF"/>
        <w:spacing w:after="0" w:line="240" w:lineRule="auto"/>
        <w:ind w:firstLine="709"/>
        <w:jc w:val="both"/>
        <w:textAlignment w:val="baseline"/>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Жалобы на решение и (или) действия (бездействие) руководителя ОГКУ «Правительство для граждан» направляются в Правительство Ульяновской области</w:t>
      </w:r>
      <w:r w:rsidRPr="00EC66C7">
        <w:rPr>
          <w:rFonts w:ascii="Times New Roman" w:eastAsia="Times New Roman" w:hAnsi="Times New Roman" w:cs="Times New Roman"/>
          <w:color w:val="052635"/>
          <w:sz w:val="24"/>
          <w:szCs w:val="24"/>
        </w:rPr>
        <w:br/>
        <w:t xml:space="preserve">и рассматриваются Правительством Ульяновской области в порядке, установленном постановлением Правительства Ульяновской области от 31.10.2012 №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подразделений, образуемых в Правительстве Ульяновской области, и подведомственного правительству Ульяновской области учреждения, предоставляющих государственные услуги, а также жалоб на решения и действия (бездействие) руководителя областного государственного казённого учреждения «Корпорация развития </w:t>
      </w:r>
      <w:proofErr w:type="spellStart"/>
      <w:r w:rsidRPr="00EC66C7">
        <w:rPr>
          <w:rFonts w:ascii="Times New Roman" w:eastAsia="Times New Roman" w:hAnsi="Times New Roman" w:cs="Times New Roman"/>
          <w:color w:val="052635"/>
          <w:sz w:val="24"/>
          <w:szCs w:val="24"/>
        </w:rPr>
        <w:t>интернет-технологий</w:t>
      </w:r>
      <w:proofErr w:type="spellEnd"/>
      <w:r w:rsidRPr="00EC66C7">
        <w:rPr>
          <w:rFonts w:ascii="Times New Roman" w:eastAsia="Times New Roman" w:hAnsi="Times New Roman" w:cs="Times New Roman"/>
          <w:color w:val="052635"/>
          <w:sz w:val="24"/>
          <w:szCs w:val="24"/>
        </w:rPr>
        <w:t xml:space="preserve"> - многофункциональный центр предоставления государственных и муниципальных услуг в Ульяновской области».</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Заявители могут обратиться с жалобой в Управление Федеральной антимонопольной службы по Ульяновской области (далее – УФАС) так как предоставление земельного участка, находящегося в муниципальной собственности или государственная собственность на который не разграничена, является процедурой, включённой в исчерпывающий перечень процедур в сфере жилищного 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b/>
          <w:bCs/>
          <w:color w:val="052635"/>
          <w:sz w:val="24"/>
          <w:szCs w:val="24"/>
        </w:rPr>
        <w:t> </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b/>
          <w:bCs/>
          <w:color w:val="052635"/>
          <w:sz w:val="24"/>
          <w:szCs w:val="24"/>
        </w:rPr>
        <w:t>5.4. Порядок подачи и рассмотрения жалобы</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EC66C7">
        <w:rPr>
          <w:rFonts w:ascii="Times New Roman" w:eastAsia="Times New Roman" w:hAnsi="Times New Roman" w:cs="Times New Roman"/>
          <w:color w:val="052635"/>
          <w:sz w:val="24"/>
          <w:szCs w:val="24"/>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EC66C7">
        <w:rPr>
          <w:rFonts w:ascii="Times New Roman" w:eastAsia="Times New Roman" w:hAnsi="Times New Roman" w:cs="Times New Roman"/>
          <w:color w:val="052635"/>
          <w:sz w:val="24"/>
          <w:szCs w:val="24"/>
        </w:rPr>
        <w:t>, а также может быть принята при личном приёме заявителя.</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w:t>
      </w:r>
      <w:r w:rsidRPr="00EC66C7">
        <w:rPr>
          <w:rFonts w:ascii="Times New Roman" w:eastAsia="Times New Roman" w:hAnsi="Times New Roman" w:cs="Times New Roman"/>
          <w:color w:val="052635"/>
          <w:sz w:val="24"/>
          <w:szCs w:val="24"/>
        </w:rPr>
        <w:lastRenderedPageBreak/>
        <w:t>процесс </w:t>
      </w:r>
      <w:r w:rsidRPr="00EC66C7">
        <w:rPr>
          <w:rFonts w:ascii="Times New Roman" w:eastAsia="Times New Roman" w:hAnsi="Times New Roman" w:cs="Times New Roman"/>
          <w:color w:val="052635"/>
          <w:sz w:val="24"/>
          <w:szCs w:val="24"/>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EC66C7">
        <w:rPr>
          <w:rFonts w:ascii="Times New Roman" w:eastAsia="Times New Roman" w:hAnsi="Times New Roman" w:cs="Times New Roman"/>
          <w:color w:val="052635"/>
          <w:sz w:val="24"/>
          <w:szCs w:val="24"/>
        </w:rPr>
        <w:t>, а также может быть принята при личном приеме заявителя.</w:t>
      </w:r>
    </w:p>
    <w:p w:rsidR="00EC66C7" w:rsidRPr="00EC66C7" w:rsidRDefault="00EC66C7" w:rsidP="00751B1E">
      <w:pPr>
        <w:shd w:val="clear" w:color="auto" w:fill="FFFFFF"/>
        <w:spacing w:after="0" w:line="240" w:lineRule="auto"/>
        <w:ind w:firstLine="697"/>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Жалоба подаётся в уполномоченный орган, ОГКУ «Правительство для граждан» в письменной форме на бумажном носителе или в электронной форме.</w:t>
      </w:r>
    </w:p>
    <w:p w:rsidR="00EC66C7" w:rsidRPr="00EC66C7" w:rsidRDefault="00EC66C7" w:rsidP="00751B1E">
      <w:pPr>
        <w:shd w:val="clear" w:color="auto" w:fill="FFFFFF"/>
        <w:spacing w:after="0" w:line="240" w:lineRule="auto"/>
        <w:ind w:firstLine="697"/>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Жалоба должна содержать:</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EC66C7" w:rsidRPr="00EC66C7" w:rsidRDefault="00EC66C7" w:rsidP="00751B1E">
      <w:pPr>
        <w:shd w:val="clear" w:color="auto" w:fill="FFFFFF"/>
        <w:spacing w:after="0" w:line="240" w:lineRule="auto"/>
        <w:ind w:firstLine="720"/>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Порядок подачи и рассмотрения жалобы УФАС определён статьёй 18.1 Федерального закона от 26.07.2006 № 135-ФЗ «О защите конкуренции».</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b/>
          <w:bCs/>
          <w:color w:val="052635"/>
          <w:sz w:val="24"/>
          <w:szCs w:val="24"/>
        </w:rPr>
        <w:t>5.5. Сроки рассмотрения жалобы</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w:t>
      </w:r>
    </w:p>
    <w:p w:rsidR="00EC66C7" w:rsidRPr="00EC66C7" w:rsidRDefault="00EC66C7" w:rsidP="00751B1E">
      <w:pPr>
        <w:shd w:val="clear" w:color="auto" w:fill="FFFFFF"/>
        <w:spacing w:after="0" w:line="240" w:lineRule="auto"/>
        <w:ind w:firstLine="720"/>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EC66C7" w:rsidRPr="00EC66C7" w:rsidRDefault="00EC66C7" w:rsidP="00751B1E">
      <w:pPr>
        <w:shd w:val="clear" w:color="auto" w:fill="FFFFFF"/>
        <w:spacing w:after="0" w:line="240" w:lineRule="auto"/>
        <w:ind w:firstLine="720"/>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EC66C7" w:rsidRPr="00EC66C7" w:rsidRDefault="00EC66C7" w:rsidP="00751B1E">
      <w:pPr>
        <w:shd w:val="clear" w:color="auto" w:fill="FFFFFF"/>
        <w:spacing w:after="0" w:line="240" w:lineRule="auto"/>
        <w:ind w:firstLine="720"/>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5.6. Результат рассмотрения жалобы.</w:t>
      </w:r>
    </w:p>
    <w:p w:rsidR="00EC66C7" w:rsidRPr="00EC66C7" w:rsidRDefault="00EC66C7" w:rsidP="00751B1E">
      <w:pPr>
        <w:shd w:val="clear" w:color="auto" w:fill="FFFFFF"/>
        <w:spacing w:after="0" w:line="240" w:lineRule="auto"/>
        <w:ind w:firstLine="720"/>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По результатам рассмотрения жалобы уполномоченным органом, ОГКУ «Правительство для граждан» принимается одно из следующих решений:</w:t>
      </w:r>
    </w:p>
    <w:p w:rsidR="00EC66C7" w:rsidRPr="00EC66C7" w:rsidRDefault="00EC66C7" w:rsidP="00751B1E">
      <w:pPr>
        <w:shd w:val="clear" w:color="auto" w:fill="FFFFFF"/>
        <w:spacing w:after="0" w:line="240" w:lineRule="auto"/>
        <w:ind w:firstLine="720"/>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EC66C7" w:rsidRPr="00EC66C7" w:rsidRDefault="00EC66C7" w:rsidP="00751B1E">
      <w:pPr>
        <w:shd w:val="clear" w:color="auto" w:fill="FFFFFF"/>
        <w:spacing w:after="0" w:line="240" w:lineRule="auto"/>
        <w:ind w:firstLine="720"/>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2) в удовлетворении жалобы отказывается.</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lastRenderedPageBreak/>
        <w:t> </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b/>
          <w:bCs/>
          <w:color w:val="052635"/>
          <w:sz w:val="24"/>
          <w:szCs w:val="24"/>
        </w:rPr>
        <w:t>5.7. Порядок информирования заявителя о результатах рассмотрения жалобы</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w:t>
      </w:r>
    </w:p>
    <w:p w:rsidR="00EC66C7" w:rsidRPr="00EC66C7" w:rsidRDefault="00EC66C7" w:rsidP="00751B1E">
      <w:pPr>
        <w:shd w:val="clear" w:color="auto" w:fill="FFFFFF"/>
        <w:spacing w:after="0" w:line="240" w:lineRule="auto"/>
        <w:ind w:firstLine="720"/>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66C7" w:rsidRPr="00EC66C7" w:rsidRDefault="00EC66C7" w:rsidP="00751B1E">
      <w:pPr>
        <w:shd w:val="clear" w:color="auto" w:fill="FFFFFF"/>
        <w:spacing w:after="0" w:line="240" w:lineRule="auto"/>
        <w:ind w:firstLine="720"/>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66C7" w:rsidRPr="00EC66C7" w:rsidRDefault="00EC66C7" w:rsidP="00751B1E">
      <w:pPr>
        <w:shd w:val="clear" w:color="auto" w:fill="FFFFFF"/>
        <w:spacing w:after="0" w:line="240" w:lineRule="auto"/>
        <w:ind w:firstLine="720"/>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66C7" w:rsidRPr="00EC66C7" w:rsidRDefault="00EC66C7" w:rsidP="00751B1E">
      <w:pPr>
        <w:shd w:val="clear" w:color="auto" w:fill="FFFFFF"/>
        <w:spacing w:after="0" w:line="240" w:lineRule="auto"/>
        <w:ind w:firstLine="720"/>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b/>
          <w:bCs/>
          <w:color w:val="052635"/>
          <w:sz w:val="24"/>
          <w:szCs w:val="24"/>
        </w:rPr>
        <w:t>5.8. Порядок обжалования решения по жалобе</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b/>
          <w:bCs/>
          <w:color w:val="052635"/>
          <w:sz w:val="24"/>
          <w:szCs w:val="24"/>
        </w:rPr>
        <w:t>5.9. Право заявителя на получение информации и документов, необходимых для обоснования и рассмотрения жалобы</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 </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b/>
          <w:bCs/>
          <w:color w:val="052635"/>
          <w:sz w:val="24"/>
          <w:szCs w:val="24"/>
        </w:rPr>
        <w:t>5.10. Способы информирования заявителей о порядке подачи и рассмотрения жалобы</w:t>
      </w:r>
    </w:p>
    <w:p w:rsidR="00EC66C7" w:rsidRPr="00EC66C7" w:rsidRDefault="00EC66C7" w:rsidP="00751B1E">
      <w:pPr>
        <w:shd w:val="clear" w:color="auto" w:fill="FFFFFF"/>
        <w:spacing w:after="0" w:line="240" w:lineRule="auto"/>
        <w:jc w:val="center"/>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00000"/>
          <w:sz w:val="24"/>
          <w:szCs w:val="24"/>
        </w:rPr>
        <w:t> </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00000"/>
          <w:sz w:val="24"/>
          <w:szCs w:val="24"/>
        </w:rPr>
        <w:t>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sidRPr="00EC66C7">
        <w:rPr>
          <w:rFonts w:ascii="Times New Roman" w:eastAsia="Times New Roman" w:hAnsi="Times New Roman" w:cs="Times New Roman"/>
          <w:color w:val="052635"/>
          <w:sz w:val="24"/>
          <w:szCs w:val="24"/>
        </w:rPr>
        <w:t>ОГКУ «Правительство для граждан»</w:t>
      </w:r>
      <w:r w:rsidRPr="00EC66C7">
        <w:rPr>
          <w:rFonts w:ascii="Times New Roman" w:eastAsia="Times New Roman" w:hAnsi="Times New Roman" w:cs="Times New Roman"/>
          <w:color w:val="000000"/>
          <w:sz w:val="24"/>
          <w:szCs w:val="24"/>
        </w:rPr>
        <w:t>, а также посредством использования информации, размещённой на официальном сайте уполномоченного органа, на</w:t>
      </w:r>
      <w:r w:rsidRPr="00EC66C7">
        <w:rPr>
          <w:rFonts w:ascii="Times New Roman" w:eastAsia="Times New Roman" w:hAnsi="Times New Roman" w:cs="Times New Roman"/>
          <w:color w:val="052635"/>
          <w:sz w:val="24"/>
          <w:szCs w:val="24"/>
        </w:rPr>
        <w:t> Едином портале.</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EC66C7" w:rsidRPr="00EC66C7" w:rsidRDefault="00EC66C7" w:rsidP="00751B1E">
      <w:pPr>
        <w:shd w:val="clear" w:color="auto" w:fill="FFFFFF"/>
        <w:spacing w:after="0" w:line="240" w:lineRule="auto"/>
        <w:ind w:firstLine="709"/>
        <w:jc w:val="both"/>
        <w:rPr>
          <w:rFonts w:ascii="Times New Roman" w:eastAsia="Times New Roman" w:hAnsi="Times New Roman" w:cs="Times New Roman"/>
          <w:color w:val="052635"/>
          <w:sz w:val="24"/>
          <w:szCs w:val="24"/>
        </w:rPr>
      </w:pPr>
      <w:r w:rsidRPr="00EC66C7">
        <w:rPr>
          <w:rFonts w:ascii="Times New Roman" w:eastAsia="Times New Roman" w:hAnsi="Times New Roman" w:cs="Times New Roman"/>
          <w:color w:val="052635"/>
          <w:sz w:val="24"/>
          <w:szCs w:val="24"/>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rsidR="00EC66C7" w:rsidRPr="00EC66C7" w:rsidRDefault="00EC66C7" w:rsidP="00EC66C7">
      <w:pPr>
        <w:shd w:val="clear" w:color="auto" w:fill="FFFFFF"/>
        <w:spacing w:before="100" w:beforeAutospacing="1" w:after="100" w:afterAutospacing="1" w:line="240" w:lineRule="auto"/>
        <w:ind w:firstLine="709"/>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8"/>
          <w:szCs w:val="28"/>
        </w:rPr>
        <w:t>_____________</w:t>
      </w:r>
    </w:p>
    <w:p w:rsidR="00EC66C7" w:rsidRPr="00EC66C7" w:rsidRDefault="00EC66C7" w:rsidP="00EC66C7">
      <w:pPr>
        <w:spacing w:after="0" w:line="240" w:lineRule="auto"/>
        <w:rPr>
          <w:rFonts w:ascii="Times New Roman" w:eastAsia="Times New Roman" w:hAnsi="Times New Roman" w:cs="Times New Roman"/>
          <w:sz w:val="24"/>
          <w:szCs w:val="24"/>
        </w:rPr>
      </w:pPr>
      <w:r w:rsidRPr="00EC66C7">
        <w:rPr>
          <w:rFonts w:ascii="PT Astra Serif" w:eastAsia="Times New Roman" w:hAnsi="PT Astra Serif" w:cs="Times New Roman"/>
          <w:color w:val="052635"/>
          <w:sz w:val="19"/>
          <w:szCs w:val="19"/>
          <w:shd w:val="clear" w:color="auto" w:fill="FFFFFF"/>
        </w:rPr>
        <w:br w:type="textWrapping" w:clear="all"/>
      </w:r>
    </w:p>
    <w:p w:rsidR="00751B1E" w:rsidRDefault="00751B1E" w:rsidP="00EC66C7">
      <w:pPr>
        <w:shd w:val="clear" w:color="auto" w:fill="FFFFFF"/>
        <w:spacing w:before="100" w:beforeAutospacing="1" w:after="100" w:afterAutospacing="1" w:line="240" w:lineRule="auto"/>
        <w:jc w:val="right"/>
        <w:rPr>
          <w:rFonts w:ascii="PT Astra Serif" w:eastAsia="Times New Roman" w:hAnsi="PT Astra Serif" w:cs="Times New Roman"/>
          <w:color w:val="052635"/>
          <w:sz w:val="12"/>
          <w:szCs w:val="12"/>
        </w:rPr>
      </w:pPr>
    </w:p>
    <w:p w:rsidR="00EC66C7" w:rsidRPr="00EC66C7" w:rsidRDefault="00EC66C7" w:rsidP="00EC66C7">
      <w:pPr>
        <w:shd w:val="clear" w:color="auto" w:fill="FFFFFF"/>
        <w:spacing w:before="100" w:beforeAutospacing="1" w:after="100" w:afterAutospacing="1" w:line="240" w:lineRule="auto"/>
        <w:jc w:val="right"/>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lastRenderedPageBreak/>
        <w:t>Приложение № 1</w:t>
      </w:r>
    </w:p>
    <w:p w:rsidR="00EC66C7" w:rsidRPr="00EC66C7" w:rsidRDefault="00EC66C7" w:rsidP="00EC66C7">
      <w:pPr>
        <w:shd w:val="clear" w:color="auto" w:fill="FFFFFF"/>
        <w:spacing w:before="100" w:beforeAutospacing="1" w:after="100" w:afterAutospacing="1" w:line="240" w:lineRule="auto"/>
        <w:jc w:val="right"/>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к административному регламенту</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aps/>
          <w:color w:val="052635"/>
          <w:sz w:val="28"/>
          <w:szCs w:val="28"/>
        </w:rPr>
        <w:t> </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aps/>
          <w:color w:val="052635"/>
          <w:sz w:val="28"/>
          <w:szCs w:val="28"/>
        </w:rPr>
        <w:t> </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aps/>
          <w:color w:val="052635"/>
          <w:sz w:val="12"/>
          <w:szCs w:val="12"/>
        </w:rPr>
        <w:t>РЕКОМЕНДУЕМАЯ ФОРМА ЗАЯВЛЕНИЯ</w:t>
      </w:r>
    </w:p>
    <w:p w:rsidR="00EC66C7" w:rsidRPr="00EC66C7" w:rsidRDefault="00EC66C7" w:rsidP="00EC66C7">
      <w:pPr>
        <w:shd w:val="clear" w:color="auto" w:fill="FFFFFF"/>
        <w:spacing w:before="100" w:beforeAutospacing="1" w:after="100" w:afterAutospacing="1" w:line="240" w:lineRule="auto"/>
        <w:jc w:val="center"/>
        <w:rPr>
          <w:rFonts w:ascii="Verdana" w:eastAsia="Times New Roman" w:hAnsi="Verdana" w:cs="Times New Roman"/>
          <w:color w:val="052635"/>
          <w:sz w:val="12"/>
          <w:szCs w:val="12"/>
        </w:rPr>
      </w:pPr>
      <w:r w:rsidRPr="00EC66C7">
        <w:rPr>
          <w:rFonts w:ascii="PT Astra Serif" w:eastAsia="Times New Roman" w:hAnsi="PT Astra Serif" w:cs="Times New Roman"/>
          <w:color w:val="052635"/>
          <w:sz w:val="24"/>
          <w:szCs w:val="24"/>
        </w:rPr>
        <w:t>о предоставлении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C66C7" w:rsidRPr="00EC66C7" w:rsidRDefault="00EC66C7" w:rsidP="00EC66C7">
      <w:pPr>
        <w:shd w:val="clear" w:color="auto" w:fill="FFFFFF"/>
        <w:spacing w:after="0" w:line="240" w:lineRule="auto"/>
        <w:ind w:left="6521" w:right="40"/>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8"/>
          <w:szCs w:val="28"/>
          <w:shd w:val="clear" w:color="auto" w:fill="FFFFFF"/>
        </w:rPr>
        <w:t> </w:t>
      </w:r>
    </w:p>
    <w:tbl>
      <w:tblPr>
        <w:tblW w:w="6120" w:type="dxa"/>
        <w:tblCellSpacing w:w="0" w:type="dxa"/>
        <w:tblInd w:w="3523" w:type="dxa"/>
        <w:tblCellMar>
          <w:left w:w="0" w:type="dxa"/>
          <w:right w:w="0" w:type="dxa"/>
        </w:tblCellMar>
        <w:tblLook w:val="04A0"/>
      </w:tblPr>
      <w:tblGrid>
        <w:gridCol w:w="6120"/>
      </w:tblGrid>
      <w:tr w:rsidR="00EC66C7" w:rsidRPr="00EC66C7" w:rsidTr="00EC66C7">
        <w:trPr>
          <w:tblCellSpacing w:w="0" w:type="dxa"/>
        </w:trPr>
        <w:tc>
          <w:tcPr>
            <w:tcW w:w="6120" w:type="dxa"/>
            <w:tcMar>
              <w:top w:w="0" w:type="dxa"/>
              <w:left w:w="108" w:type="dxa"/>
              <w:bottom w:w="0" w:type="dxa"/>
              <w:right w:w="108" w:type="dxa"/>
            </w:tcMar>
            <w:hideMark/>
          </w:tcPr>
          <w:p w:rsidR="00EC66C7" w:rsidRPr="00EC66C7" w:rsidRDefault="00EC66C7" w:rsidP="00EC66C7">
            <w:pPr>
              <w:spacing w:before="100" w:beforeAutospacing="1" w:after="100" w:afterAutospacing="1" w:line="240" w:lineRule="auto"/>
              <w:ind w:right="40"/>
              <w:jc w:val="right"/>
              <w:rPr>
                <w:rFonts w:ascii="Times New Roman" w:eastAsia="Times New Roman" w:hAnsi="Times New Roman" w:cs="Times New Roman"/>
                <w:sz w:val="12"/>
                <w:szCs w:val="12"/>
              </w:rPr>
            </w:pPr>
            <w:r w:rsidRPr="00EC66C7">
              <w:rPr>
                <w:rFonts w:ascii="PT Astra Serif" w:eastAsia="Times New Roman" w:hAnsi="PT Astra Serif" w:cs="Times New Roman"/>
                <w:sz w:val="12"/>
                <w:szCs w:val="12"/>
                <w:shd w:val="clear" w:color="auto" w:fill="FFFFFF"/>
              </w:rPr>
              <w:t>Главе администрации муниципального образования «_______________________» _______________________</w:t>
            </w:r>
          </w:p>
          <w:p w:rsidR="00EC66C7" w:rsidRPr="00EC66C7" w:rsidRDefault="00EC66C7" w:rsidP="00EC66C7">
            <w:pPr>
              <w:spacing w:before="100" w:beforeAutospacing="1" w:after="100" w:afterAutospacing="1" w:line="240" w:lineRule="auto"/>
              <w:jc w:val="right"/>
              <w:rPr>
                <w:rFonts w:ascii="Times New Roman" w:eastAsia="Times New Roman" w:hAnsi="Times New Roman" w:cs="Times New Roman"/>
                <w:sz w:val="12"/>
                <w:szCs w:val="12"/>
              </w:rPr>
            </w:pPr>
            <w:r w:rsidRPr="00EC66C7">
              <w:rPr>
                <w:rFonts w:ascii="PT Astra Serif" w:eastAsia="Times New Roman" w:hAnsi="PT Astra Serif" w:cs="Times New Roman"/>
                <w:sz w:val="12"/>
                <w:szCs w:val="12"/>
              </w:rPr>
              <w:t>_________________________________________________</w:t>
            </w:r>
          </w:p>
          <w:p w:rsidR="00EC66C7" w:rsidRPr="00EC66C7" w:rsidRDefault="00EC66C7" w:rsidP="00EC66C7">
            <w:pPr>
              <w:spacing w:before="100" w:beforeAutospacing="1" w:after="100" w:afterAutospacing="1" w:line="240" w:lineRule="auto"/>
              <w:jc w:val="right"/>
              <w:rPr>
                <w:rFonts w:ascii="Times New Roman" w:eastAsia="Times New Roman" w:hAnsi="Times New Roman" w:cs="Times New Roman"/>
                <w:sz w:val="12"/>
                <w:szCs w:val="12"/>
              </w:rPr>
            </w:pPr>
            <w:r w:rsidRPr="00EC66C7">
              <w:rPr>
                <w:rFonts w:ascii="PT Astra Serif" w:eastAsia="Times New Roman" w:hAnsi="PT Astra Serif" w:cs="Times New Roman"/>
                <w:sz w:val="12"/>
                <w:szCs w:val="12"/>
              </w:rPr>
              <w:t>_________________________________________________</w:t>
            </w:r>
          </w:p>
          <w:p w:rsidR="00EC66C7" w:rsidRPr="00EC66C7" w:rsidRDefault="00EC66C7" w:rsidP="00EC66C7">
            <w:pPr>
              <w:spacing w:before="100" w:beforeAutospacing="1" w:after="100" w:afterAutospacing="1" w:line="240" w:lineRule="auto"/>
              <w:jc w:val="right"/>
              <w:rPr>
                <w:rFonts w:ascii="Times New Roman" w:eastAsia="Times New Roman" w:hAnsi="Times New Roman" w:cs="Times New Roman"/>
                <w:sz w:val="12"/>
                <w:szCs w:val="12"/>
              </w:rPr>
            </w:pPr>
            <w:r w:rsidRPr="00EC66C7">
              <w:rPr>
                <w:rFonts w:ascii="PT Astra Serif" w:eastAsia="Times New Roman" w:hAnsi="PT Astra Serif" w:cs="Times New Roman"/>
                <w:sz w:val="12"/>
                <w:szCs w:val="12"/>
              </w:rPr>
              <w:t>_________________________________________________</w:t>
            </w:r>
          </w:p>
          <w:p w:rsidR="00EC66C7" w:rsidRPr="00EC66C7" w:rsidRDefault="00EC66C7" w:rsidP="00EC66C7">
            <w:pPr>
              <w:spacing w:before="100" w:beforeAutospacing="1" w:after="100" w:afterAutospacing="1" w:line="240" w:lineRule="auto"/>
              <w:jc w:val="right"/>
              <w:rPr>
                <w:rFonts w:ascii="Times New Roman" w:eastAsia="Times New Roman" w:hAnsi="Times New Roman" w:cs="Times New Roman"/>
                <w:sz w:val="12"/>
                <w:szCs w:val="12"/>
              </w:rPr>
            </w:pPr>
            <w:r w:rsidRPr="00EC66C7">
              <w:rPr>
                <w:rFonts w:ascii="PT Astra Serif" w:eastAsia="Times New Roman" w:hAnsi="PT Astra Serif" w:cs="Times New Roman"/>
                <w:sz w:val="12"/>
                <w:szCs w:val="12"/>
              </w:rPr>
              <w:t>_________________________________________________</w:t>
            </w:r>
          </w:p>
          <w:p w:rsidR="00EC66C7" w:rsidRPr="00EC66C7" w:rsidRDefault="00EC66C7" w:rsidP="00EC66C7">
            <w:pPr>
              <w:spacing w:before="100" w:beforeAutospacing="1" w:after="100" w:afterAutospacing="1" w:line="240" w:lineRule="auto"/>
              <w:jc w:val="center"/>
              <w:rPr>
                <w:rFonts w:ascii="Times New Roman" w:eastAsia="Times New Roman" w:hAnsi="Times New Roman" w:cs="Times New Roman"/>
                <w:sz w:val="12"/>
                <w:szCs w:val="12"/>
              </w:rPr>
            </w:pPr>
            <w:r w:rsidRPr="00EC66C7">
              <w:rPr>
                <w:rFonts w:ascii="PT Astra Serif" w:eastAsia="Times New Roman" w:hAnsi="PT Astra Serif" w:cs="Times New Roman"/>
                <w:sz w:val="16"/>
                <w:szCs w:val="16"/>
              </w:rPr>
              <w:t>(для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заявитель(и))</w:t>
            </w:r>
          </w:p>
        </w:tc>
      </w:tr>
      <w:tr w:rsidR="00EC66C7" w:rsidRPr="00EC66C7" w:rsidTr="00EC66C7">
        <w:trPr>
          <w:tblCellSpacing w:w="0" w:type="dxa"/>
        </w:trPr>
        <w:tc>
          <w:tcPr>
            <w:tcW w:w="6120" w:type="dxa"/>
            <w:tcMar>
              <w:top w:w="0" w:type="dxa"/>
              <w:left w:w="108" w:type="dxa"/>
              <w:bottom w:w="0" w:type="dxa"/>
              <w:right w:w="108" w:type="dxa"/>
            </w:tcMar>
            <w:hideMark/>
          </w:tcPr>
          <w:p w:rsidR="00EC66C7" w:rsidRPr="00EC66C7" w:rsidRDefault="00EC66C7" w:rsidP="00EC66C7">
            <w:pPr>
              <w:spacing w:before="100" w:beforeAutospacing="1" w:after="100" w:afterAutospacing="1" w:line="240" w:lineRule="auto"/>
              <w:jc w:val="right"/>
              <w:rPr>
                <w:rFonts w:ascii="Times New Roman" w:eastAsia="Times New Roman" w:hAnsi="Times New Roman" w:cs="Times New Roman"/>
                <w:sz w:val="12"/>
                <w:szCs w:val="12"/>
              </w:rPr>
            </w:pPr>
            <w:r w:rsidRPr="00EC66C7">
              <w:rPr>
                <w:rFonts w:ascii="PT Astra Serif" w:eastAsia="Times New Roman" w:hAnsi="PT Astra Serif" w:cs="Times New Roman"/>
                <w:sz w:val="12"/>
                <w:szCs w:val="12"/>
              </w:rPr>
              <w:t>Почтовый адрес заявителя(ей):______________________</w:t>
            </w:r>
          </w:p>
          <w:p w:rsidR="00EC66C7" w:rsidRPr="00EC66C7" w:rsidRDefault="00EC66C7" w:rsidP="00EC66C7">
            <w:pPr>
              <w:spacing w:before="100" w:beforeAutospacing="1" w:after="100" w:afterAutospacing="1" w:line="240" w:lineRule="auto"/>
              <w:jc w:val="right"/>
              <w:rPr>
                <w:rFonts w:ascii="Times New Roman" w:eastAsia="Times New Roman" w:hAnsi="Times New Roman" w:cs="Times New Roman"/>
                <w:sz w:val="12"/>
                <w:szCs w:val="12"/>
              </w:rPr>
            </w:pPr>
            <w:r w:rsidRPr="00EC66C7">
              <w:rPr>
                <w:rFonts w:ascii="PT Astra Serif" w:eastAsia="Times New Roman" w:hAnsi="PT Astra Serif" w:cs="Times New Roman"/>
                <w:sz w:val="12"/>
                <w:szCs w:val="12"/>
              </w:rPr>
              <w:t>_________________________________________________</w:t>
            </w:r>
          </w:p>
          <w:p w:rsidR="00EC66C7" w:rsidRPr="00EC66C7" w:rsidRDefault="00EC66C7" w:rsidP="00EC66C7">
            <w:pPr>
              <w:spacing w:before="100" w:beforeAutospacing="1" w:after="100" w:afterAutospacing="1" w:line="240" w:lineRule="auto"/>
              <w:jc w:val="right"/>
              <w:rPr>
                <w:rFonts w:ascii="Times New Roman" w:eastAsia="Times New Roman" w:hAnsi="Times New Roman" w:cs="Times New Roman"/>
                <w:sz w:val="12"/>
                <w:szCs w:val="12"/>
              </w:rPr>
            </w:pPr>
            <w:r w:rsidRPr="00EC66C7">
              <w:rPr>
                <w:rFonts w:ascii="PT Astra Serif" w:eastAsia="Times New Roman" w:hAnsi="PT Astra Serif" w:cs="Times New Roman"/>
                <w:sz w:val="12"/>
                <w:szCs w:val="12"/>
              </w:rPr>
              <w:t>_________________________________________________</w:t>
            </w:r>
          </w:p>
          <w:p w:rsidR="00EC66C7" w:rsidRPr="00EC66C7" w:rsidRDefault="00EC66C7" w:rsidP="00EC66C7">
            <w:pPr>
              <w:spacing w:before="100" w:beforeAutospacing="1" w:after="100" w:afterAutospacing="1" w:line="240" w:lineRule="auto"/>
              <w:jc w:val="right"/>
              <w:rPr>
                <w:rFonts w:ascii="Times New Roman" w:eastAsia="Times New Roman" w:hAnsi="Times New Roman" w:cs="Times New Roman"/>
                <w:sz w:val="12"/>
                <w:szCs w:val="12"/>
              </w:rPr>
            </w:pPr>
            <w:r w:rsidRPr="00EC66C7">
              <w:rPr>
                <w:rFonts w:ascii="PT Astra Serif" w:eastAsia="Times New Roman" w:hAnsi="PT Astra Serif" w:cs="Times New Roman"/>
                <w:sz w:val="12"/>
                <w:szCs w:val="12"/>
              </w:rPr>
              <w:t>_________________________________________________</w:t>
            </w:r>
          </w:p>
          <w:p w:rsidR="00EC66C7" w:rsidRPr="00EC66C7" w:rsidRDefault="00EC66C7" w:rsidP="00EC66C7">
            <w:pPr>
              <w:spacing w:before="100" w:beforeAutospacing="1" w:after="100" w:afterAutospacing="1" w:line="240" w:lineRule="auto"/>
              <w:jc w:val="center"/>
              <w:rPr>
                <w:rFonts w:ascii="Times New Roman" w:eastAsia="Times New Roman" w:hAnsi="Times New Roman" w:cs="Times New Roman"/>
                <w:sz w:val="12"/>
                <w:szCs w:val="12"/>
              </w:rPr>
            </w:pPr>
            <w:r w:rsidRPr="00EC66C7">
              <w:rPr>
                <w:rFonts w:ascii="PT Astra Serif" w:eastAsia="Times New Roman" w:hAnsi="PT Astra Serif" w:cs="Times New Roman"/>
                <w:sz w:val="16"/>
                <w:szCs w:val="16"/>
              </w:rPr>
              <w:t>(местонахождение юридического лица; место регистрации физического лица,</w:t>
            </w:r>
          </w:p>
          <w:p w:rsidR="00EC66C7" w:rsidRPr="00EC66C7" w:rsidRDefault="00EC66C7" w:rsidP="00EC66C7">
            <w:pPr>
              <w:spacing w:before="100" w:beforeAutospacing="1" w:after="100" w:afterAutospacing="1" w:line="240" w:lineRule="auto"/>
              <w:jc w:val="center"/>
              <w:rPr>
                <w:rFonts w:ascii="Times New Roman" w:eastAsia="Times New Roman" w:hAnsi="Times New Roman" w:cs="Times New Roman"/>
                <w:sz w:val="12"/>
                <w:szCs w:val="12"/>
              </w:rPr>
            </w:pPr>
            <w:r w:rsidRPr="00EC66C7">
              <w:rPr>
                <w:rFonts w:ascii="PT Astra Serif" w:eastAsia="Times New Roman" w:hAnsi="PT Astra Serif" w:cs="Times New Roman"/>
                <w:sz w:val="16"/>
                <w:szCs w:val="16"/>
              </w:rPr>
              <w:t>индивидуального предпринимателя)</w:t>
            </w:r>
          </w:p>
        </w:tc>
      </w:tr>
      <w:tr w:rsidR="00EC66C7" w:rsidRPr="00EC66C7" w:rsidTr="00EC66C7">
        <w:trPr>
          <w:tblCellSpacing w:w="0" w:type="dxa"/>
        </w:trPr>
        <w:tc>
          <w:tcPr>
            <w:tcW w:w="6120" w:type="dxa"/>
            <w:tcMar>
              <w:top w:w="0" w:type="dxa"/>
              <w:left w:w="108" w:type="dxa"/>
              <w:bottom w:w="0" w:type="dxa"/>
              <w:right w:w="108" w:type="dxa"/>
            </w:tcMar>
            <w:hideMark/>
          </w:tcPr>
          <w:p w:rsidR="00EC66C7" w:rsidRPr="00EC66C7" w:rsidRDefault="00EC66C7" w:rsidP="00EC66C7">
            <w:pPr>
              <w:spacing w:before="100" w:beforeAutospacing="1" w:after="100" w:afterAutospacing="1" w:line="240" w:lineRule="auto"/>
              <w:jc w:val="right"/>
              <w:rPr>
                <w:rFonts w:ascii="Times New Roman" w:eastAsia="Times New Roman" w:hAnsi="Times New Roman" w:cs="Times New Roman"/>
                <w:sz w:val="12"/>
                <w:szCs w:val="12"/>
              </w:rPr>
            </w:pPr>
            <w:r w:rsidRPr="00EC66C7">
              <w:rPr>
                <w:rFonts w:ascii="PT Astra Serif" w:eastAsia="Times New Roman" w:hAnsi="PT Astra Serif" w:cs="Times New Roman"/>
                <w:sz w:val="12"/>
                <w:szCs w:val="12"/>
              </w:rPr>
              <w:t>Электронная почта заявителя(ей):____________________</w:t>
            </w:r>
          </w:p>
          <w:p w:rsidR="00EC66C7" w:rsidRPr="00EC66C7" w:rsidRDefault="00EC66C7" w:rsidP="00EC66C7">
            <w:pPr>
              <w:spacing w:before="100" w:beforeAutospacing="1" w:after="100" w:afterAutospacing="1" w:line="240" w:lineRule="auto"/>
              <w:jc w:val="right"/>
              <w:rPr>
                <w:rFonts w:ascii="Times New Roman" w:eastAsia="Times New Roman" w:hAnsi="Times New Roman" w:cs="Times New Roman"/>
                <w:sz w:val="12"/>
                <w:szCs w:val="12"/>
              </w:rPr>
            </w:pPr>
            <w:r w:rsidRPr="00EC66C7">
              <w:rPr>
                <w:rFonts w:ascii="PT Astra Serif" w:eastAsia="Times New Roman" w:hAnsi="PT Astra Serif" w:cs="Times New Roman"/>
                <w:sz w:val="12"/>
                <w:szCs w:val="12"/>
              </w:rPr>
              <w:t>_________________________________________________</w:t>
            </w:r>
          </w:p>
          <w:p w:rsidR="00EC66C7" w:rsidRPr="00EC66C7" w:rsidRDefault="00EC66C7" w:rsidP="00EC66C7">
            <w:pPr>
              <w:spacing w:before="100" w:beforeAutospacing="1" w:after="100" w:afterAutospacing="1" w:line="240" w:lineRule="auto"/>
              <w:jc w:val="right"/>
              <w:rPr>
                <w:rFonts w:ascii="Times New Roman" w:eastAsia="Times New Roman" w:hAnsi="Times New Roman" w:cs="Times New Roman"/>
                <w:sz w:val="12"/>
                <w:szCs w:val="12"/>
              </w:rPr>
            </w:pPr>
            <w:r w:rsidRPr="00EC66C7">
              <w:rPr>
                <w:rFonts w:ascii="PT Astra Serif" w:eastAsia="Times New Roman" w:hAnsi="PT Astra Serif" w:cs="Times New Roman"/>
                <w:sz w:val="24"/>
                <w:szCs w:val="24"/>
              </w:rPr>
              <w:t>Телефон заявителя_________________________________</w:t>
            </w:r>
          </w:p>
          <w:p w:rsidR="00EC66C7" w:rsidRPr="00EC66C7" w:rsidRDefault="00EC66C7" w:rsidP="00EC66C7">
            <w:pPr>
              <w:spacing w:before="100" w:beforeAutospacing="1" w:after="100" w:afterAutospacing="1" w:line="240" w:lineRule="auto"/>
              <w:jc w:val="right"/>
              <w:rPr>
                <w:rFonts w:ascii="Times New Roman" w:eastAsia="Times New Roman" w:hAnsi="Times New Roman" w:cs="Times New Roman"/>
                <w:sz w:val="12"/>
                <w:szCs w:val="12"/>
              </w:rPr>
            </w:pPr>
            <w:r w:rsidRPr="00EC66C7">
              <w:rPr>
                <w:rFonts w:ascii="PT Astra Serif" w:eastAsia="Times New Roman" w:hAnsi="PT Astra Serif" w:cs="Times New Roman"/>
                <w:sz w:val="12"/>
                <w:szCs w:val="12"/>
              </w:rPr>
              <w:t> </w:t>
            </w:r>
          </w:p>
        </w:tc>
      </w:tr>
    </w:tbl>
    <w:p w:rsidR="00EC66C7" w:rsidRPr="00EC66C7" w:rsidRDefault="00EC66C7" w:rsidP="00EC66C7">
      <w:pPr>
        <w:shd w:val="clear" w:color="auto" w:fill="FFFFFF"/>
        <w:spacing w:before="100" w:beforeAutospacing="1" w:after="100" w:afterAutospacing="1" w:line="240" w:lineRule="auto"/>
        <w:ind w:firstLine="567"/>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заявление о предоставлении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C66C7" w:rsidRPr="00EC66C7" w:rsidRDefault="00EC66C7" w:rsidP="00EC66C7">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Прошу(сим) предоставить на праве ___________________________________</w:t>
      </w:r>
      <w:r w:rsidRPr="00EC66C7">
        <w:rPr>
          <w:rFonts w:ascii="PT Astra Serif" w:eastAsia="Times New Roman" w:hAnsi="PT Astra Serif" w:cs="Times New Roman"/>
          <w:color w:val="052635"/>
          <w:sz w:val="12"/>
          <w:szCs w:val="12"/>
        </w:rPr>
        <w:br/>
      </w:r>
      <w:r w:rsidRPr="00EC66C7">
        <w:rPr>
          <w:rFonts w:ascii="PT Astra Serif" w:eastAsia="Times New Roman" w:hAnsi="PT Astra Serif" w:cs="Times New Roman"/>
          <w:i/>
          <w:iCs/>
          <w:color w:val="052635"/>
          <w:sz w:val="11"/>
          <w:szCs w:val="11"/>
        </w:rPr>
        <w:t>                                                                                                                                                              </w:t>
      </w:r>
      <w:r w:rsidRPr="00EC66C7">
        <w:rPr>
          <w:rFonts w:ascii="PT Astra Serif" w:eastAsia="Times New Roman" w:hAnsi="PT Astra Serif" w:cs="Times New Roman"/>
          <w:i/>
          <w:iCs/>
          <w:color w:val="052635"/>
          <w:sz w:val="16"/>
          <w:szCs w:val="16"/>
        </w:rPr>
        <w:t>(собственности или аренды)</w:t>
      </w:r>
      <w:r w:rsidRPr="00EC66C7">
        <w:rPr>
          <w:rFonts w:ascii="PT Astra Serif" w:eastAsia="Times New Roman" w:hAnsi="PT Astra Serif" w:cs="Times New Roman"/>
          <w:color w:val="052635"/>
          <w:sz w:val="14"/>
          <w:szCs w:val="14"/>
        </w:rPr>
        <w:t> </w:t>
      </w:r>
    </w:p>
    <w:p w:rsidR="00EC66C7" w:rsidRPr="00EC66C7" w:rsidRDefault="00EC66C7" w:rsidP="00EC66C7">
      <w:pPr>
        <w:shd w:val="clear" w:color="auto" w:fill="FFFFFF"/>
        <w:spacing w:before="100" w:beforeAutospacing="1" w:after="100" w:afterAutospacing="1" w:line="240" w:lineRule="auto"/>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земельный участок, на срок ________. </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1. Сведения о земельном участке:</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1.1. Кадастровый номер земельного участка: ________________________________.</w:t>
      </w:r>
    </w:p>
    <w:p w:rsidR="00EC66C7" w:rsidRPr="00EC66C7" w:rsidRDefault="00EC66C7" w:rsidP="00EC66C7">
      <w:pPr>
        <w:shd w:val="clear" w:color="auto" w:fill="FFFFFF"/>
        <w:spacing w:before="100" w:beforeAutospacing="1" w:after="100" w:afterAutospacing="1" w:line="240" w:lineRule="auto"/>
        <w:ind w:right="-1"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lastRenderedPageBreak/>
        <w:t>1.2. Цель использования земельного участка: ________________________________</w:t>
      </w:r>
    </w:p>
    <w:p w:rsidR="00EC66C7" w:rsidRPr="00EC66C7" w:rsidRDefault="00EC66C7" w:rsidP="00EC66C7">
      <w:pPr>
        <w:shd w:val="clear" w:color="auto" w:fill="FFFFFF"/>
        <w:spacing w:before="100" w:beforeAutospacing="1" w:after="100" w:afterAutospacing="1" w:line="240" w:lineRule="auto"/>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____________________________________________________________________________.</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1.3. Основание предоставления земельного участка без проведения торгов:</w:t>
      </w:r>
    </w:p>
    <w:p w:rsidR="00EC66C7" w:rsidRPr="00EC66C7" w:rsidRDefault="00EC66C7" w:rsidP="00EC66C7">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52635"/>
          <w:sz w:val="12"/>
          <w:szCs w:val="12"/>
        </w:rPr>
      </w:pPr>
      <w:r w:rsidRPr="00EC66C7">
        <w:rPr>
          <w:rFonts w:ascii="Wingdings" w:eastAsia="Times New Roman" w:hAnsi="Wingdings" w:cs="Times New Roman"/>
          <w:color w:val="052635"/>
          <w:sz w:val="12"/>
          <w:szCs w:val="12"/>
        </w:rPr>
        <w:t></w:t>
      </w:r>
      <w:r w:rsidRPr="00EC66C7">
        <w:rPr>
          <w:rFonts w:ascii="Times New Roman" w:eastAsia="Times New Roman" w:hAnsi="Times New Roman" w:cs="Times New Roman"/>
          <w:color w:val="052635"/>
          <w:sz w:val="14"/>
          <w:szCs w:val="14"/>
        </w:rPr>
        <w:t>  </w:t>
      </w:r>
      <w:r w:rsidRPr="00EC66C7">
        <w:rPr>
          <w:rFonts w:ascii="PT Astra Serif" w:eastAsia="Times New Roman" w:hAnsi="PT Astra Serif" w:cs="Times New Roman"/>
          <w:color w:val="052635"/>
          <w:sz w:val="12"/>
          <w:szCs w:val="12"/>
        </w:rPr>
        <w:t>подпункт 10 пункта 2 статьи 39.3, статья 39.18 Земельного кодекса Российской Федерации (предоставление земельного участка в собственность);</w:t>
      </w:r>
    </w:p>
    <w:p w:rsidR="00EC66C7" w:rsidRPr="00EC66C7" w:rsidRDefault="00EC66C7" w:rsidP="00EC66C7">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52635"/>
          <w:sz w:val="12"/>
          <w:szCs w:val="12"/>
        </w:rPr>
      </w:pPr>
      <w:r w:rsidRPr="00EC66C7">
        <w:rPr>
          <w:rFonts w:ascii="Wingdings" w:eastAsia="Times New Roman" w:hAnsi="Wingdings" w:cs="Times New Roman"/>
          <w:color w:val="052635"/>
          <w:sz w:val="12"/>
          <w:szCs w:val="12"/>
        </w:rPr>
        <w:t></w:t>
      </w:r>
      <w:r w:rsidRPr="00EC66C7">
        <w:rPr>
          <w:rFonts w:ascii="Times New Roman" w:eastAsia="Times New Roman" w:hAnsi="Times New Roman" w:cs="Times New Roman"/>
          <w:color w:val="052635"/>
          <w:sz w:val="14"/>
          <w:szCs w:val="14"/>
        </w:rPr>
        <w:t>  </w:t>
      </w:r>
      <w:r w:rsidRPr="00EC66C7">
        <w:rPr>
          <w:rFonts w:ascii="PT Astra Serif" w:eastAsia="Times New Roman" w:hAnsi="PT Astra Serif" w:cs="Times New Roman"/>
          <w:color w:val="052635"/>
          <w:sz w:val="12"/>
          <w:szCs w:val="12"/>
        </w:rPr>
        <w:t>подпункт 15 пункта 2 статьи 39.6, статья 39.18 Земельного кодекса Российской Федерации (предоставление земельного участка в аренду).</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1.4. Вид права, на котором используется земельный участок: ___________________</w:t>
      </w:r>
    </w:p>
    <w:p w:rsidR="00EC66C7" w:rsidRPr="00EC66C7" w:rsidRDefault="00EC66C7" w:rsidP="00EC66C7">
      <w:pPr>
        <w:shd w:val="clear" w:color="auto" w:fill="FFFFFF"/>
        <w:spacing w:before="100" w:beforeAutospacing="1" w:after="100" w:afterAutospacing="1" w:line="240" w:lineRule="auto"/>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_____________________________________________________________________________.</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i/>
          <w:iCs/>
          <w:color w:val="052635"/>
          <w:sz w:val="16"/>
          <w:szCs w:val="16"/>
        </w:rPr>
        <w:t>(аренда, постоянное (бессрочное) пользование и др.)</w:t>
      </w:r>
    </w:p>
    <w:p w:rsidR="00EC66C7" w:rsidRPr="00EC66C7" w:rsidRDefault="00EC66C7" w:rsidP="00EC66C7">
      <w:pPr>
        <w:shd w:val="clear" w:color="auto" w:fill="FFFFFF"/>
        <w:spacing w:before="100" w:beforeAutospacing="1" w:after="100" w:afterAutospacing="1" w:line="240" w:lineRule="auto"/>
        <w:ind w:right="-1"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1.5. Реквизиты документа, удостоверяющего право, на котором используется земельный участок _____________________________________________________________</w:t>
      </w:r>
    </w:p>
    <w:p w:rsidR="00EC66C7" w:rsidRPr="00EC66C7" w:rsidRDefault="00EC66C7" w:rsidP="00EC66C7">
      <w:pPr>
        <w:shd w:val="clear" w:color="auto" w:fill="FFFFFF"/>
        <w:spacing w:before="100" w:beforeAutospacing="1" w:after="100" w:afterAutospacing="1" w:line="240" w:lineRule="auto"/>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_____________________________________________________________________________.</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i/>
          <w:iCs/>
          <w:color w:val="052635"/>
          <w:sz w:val="16"/>
          <w:szCs w:val="16"/>
        </w:rPr>
        <w:t>(название, номер, дата выдачи, выдавший орган)</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О готовности результата и (или) приглашении для получения результата прошу уведомить меня посредством:</w:t>
      </w:r>
    </w:p>
    <w:p w:rsidR="00EC66C7" w:rsidRPr="00EC66C7" w:rsidRDefault="00EC66C7" w:rsidP="00EC66C7">
      <w:pPr>
        <w:shd w:val="clear" w:color="auto" w:fill="FFFFFF"/>
        <w:spacing w:before="100" w:beforeAutospacing="1" w:after="100" w:afterAutospacing="1" w:line="240" w:lineRule="auto"/>
        <w:ind w:left="709"/>
        <w:rPr>
          <w:rFonts w:ascii="Times New Roman" w:eastAsia="Times New Roman" w:hAnsi="Times New Roman" w:cs="Times New Roman"/>
          <w:color w:val="052635"/>
          <w:sz w:val="12"/>
          <w:szCs w:val="12"/>
        </w:rPr>
      </w:pPr>
      <w:r w:rsidRPr="00EC66C7">
        <w:rPr>
          <w:rFonts w:ascii="Symbol" w:eastAsia="Times New Roman" w:hAnsi="Symbol" w:cs="Times New Roman"/>
          <w:color w:val="052635"/>
          <w:sz w:val="12"/>
          <w:szCs w:val="12"/>
        </w:rPr>
        <w:t></w:t>
      </w:r>
      <w:r w:rsidRPr="00EC66C7">
        <w:rPr>
          <w:rFonts w:ascii="Times New Roman" w:eastAsia="Times New Roman" w:hAnsi="Times New Roman" w:cs="Times New Roman"/>
          <w:color w:val="052635"/>
          <w:sz w:val="14"/>
          <w:szCs w:val="14"/>
        </w:rPr>
        <w:t>                   </w:t>
      </w:r>
      <w:r w:rsidRPr="00EC66C7">
        <w:rPr>
          <w:rFonts w:ascii="PT Astra Serif" w:eastAsia="Times New Roman" w:hAnsi="PT Astra Serif" w:cs="Times New Roman"/>
          <w:color w:val="052635"/>
          <w:sz w:val="12"/>
          <w:szCs w:val="12"/>
        </w:rPr>
        <w:t>телефонного звонка (по номеру, указанному в заявлении),</w:t>
      </w:r>
    </w:p>
    <w:p w:rsidR="00EC66C7" w:rsidRPr="00EC66C7" w:rsidRDefault="00EC66C7" w:rsidP="00EC66C7">
      <w:pPr>
        <w:shd w:val="clear" w:color="auto" w:fill="FFFFFF"/>
        <w:spacing w:before="100" w:beforeAutospacing="1" w:after="100" w:afterAutospacing="1" w:line="240" w:lineRule="auto"/>
        <w:ind w:left="709" w:hanging="11"/>
        <w:rPr>
          <w:rFonts w:ascii="Times New Roman" w:eastAsia="Times New Roman" w:hAnsi="Times New Roman" w:cs="Times New Roman"/>
          <w:color w:val="052635"/>
          <w:sz w:val="12"/>
          <w:szCs w:val="12"/>
        </w:rPr>
      </w:pPr>
      <w:r w:rsidRPr="00EC66C7">
        <w:rPr>
          <w:rFonts w:ascii="Symbol" w:eastAsia="Times New Roman" w:hAnsi="Symbol" w:cs="Times New Roman"/>
          <w:color w:val="052635"/>
          <w:sz w:val="12"/>
          <w:szCs w:val="12"/>
        </w:rPr>
        <w:t></w:t>
      </w:r>
      <w:r w:rsidRPr="00EC66C7">
        <w:rPr>
          <w:rFonts w:ascii="Times New Roman" w:eastAsia="Times New Roman" w:hAnsi="Times New Roman" w:cs="Times New Roman"/>
          <w:color w:val="052635"/>
          <w:sz w:val="14"/>
          <w:szCs w:val="14"/>
        </w:rPr>
        <w:t>                   </w:t>
      </w:r>
      <w:r w:rsidRPr="00EC66C7">
        <w:rPr>
          <w:rFonts w:ascii="PT Astra Serif" w:eastAsia="Times New Roman" w:hAnsi="PT Astra Serif" w:cs="Times New Roman"/>
          <w:color w:val="052635"/>
          <w:sz w:val="12"/>
          <w:szCs w:val="12"/>
        </w:rPr>
        <w:t>посредством почтовой связи.</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ind w:firstLine="709"/>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Результат предоставления муниципальной услуги желаю получить(нужное подчеркнуть):</w:t>
      </w:r>
    </w:p>
    <w:p w:rsidR="00EC66C7" w:rsidRPr="00EC66C7" w:rsidRDefault="00EC66C7" w:rsidP="00EC66C7">
      <w:pPr>
        <w:shd w:val="clear" w:color="auto" w:fill="FFFFFF"/>
        <w:spacing w:before="100" w:beforeAutospacing="1" w:after="100" w:afterAutospacing="1" w:line="240" w:lineRule="auto"/>
        <w:ind w:left="709" w:hanging="11"/>
        <w:rPr>
          <w:rFonts w:ascii="Times New Roman" w:eastAsia="Times New Roman" w:hAnsi="Times New Roman" w:cs="Times New Roman"/>
          <w:color w:val="052635"/>
          <w:sz w:val="12"/>
          <w:szCs w:val="12"/>
        </w:rPr>
      </w:pPr>
      <w:r w:rsidRPr="00EC66C7">
        <w:rPr>
          <w:rFonts w:ascii="Symbol" w:eastAsia="Times New Roman" w:hAnsi="Symbol" w:cs="Times New Roman"/>
          <w:color w:val="052635"/>
          <w:sz w:val="12"/>
          <w:szCs w:val="12"/>
        </w:rPr>
        <w:t></w:t>
      </w:r>
      <w:r w:rsidRPr="00EC66C7">
        <w:rPr>
          <w:rFonts w:ascii="Times New Roman" w:eastAsia="Times New Roman" w:hAnsi="Times New Roman" w:cs="Times New Roman"/>
          <w:color w:val="052635"/>
          <w:sz w:val="14"/>
          <w:szCs w:val="14"/>
        </w:rPr>
        <w:t>                   </w:t>
      </w:r>
      <w:r w:rsidRPr="00EC66C7">
        <w:rPr>
          <w:rFonts w:ascii="PT Astra Serif" w:eastAsia="Times New Roman" w:hAnsi="PT Astra Serif" w:cs="Times New Roman"/>
          <w:color w:val="052635"/>
          <w:sz w:val="12"/>
          <w:szCs w:val="12"/>
        </w:rPr>
        <w:t>в администрации муниципального образования ______________,</w:t>
      </w:r>
    </w:p>
    <w:p w:rsidR="00EC66C7" w:rsidRPr="00EC66C7" w:rsidRDefault="00EC66C7" w:rsidP="00EC66C7">
      <w:pPr>
        <w:shd w:val="clear" w:color="auto" w:fill="FFFFFF"/>
        <w:spacing w:before="100" w:beforeAutospacing="1" w:after="100" w:afterAutospacing="1" w:line="240" w:lineRule="auto"/>
        <w:ind w:left="709" w:hanging="11"/>
        <w:rPr>
          <w:rFonts w:ascii="Times New Roman" w:eastAsia="Times New Roman" w:hAnsi="Times New Roman" w:cs="Times New Roman"/>
          <w:color w:val="052635"/>
          <w:sz w:val="12"/>
          <w:szCs w:val="12"/>
        </w:rPr>
      </w:pPr>
      <w:r w:rsidRPr="00EC66C7">
        <w:rPr>
          <w:rFonts w:ascii="Symbol" w:eastAsia="Times New Roman" w:hAnsi="Symbol" w:cs="Times New Roman"/>
          <w:color w:val="052635"/>
          <w:sz w:val="12"/>
          <w:szCs w:val="12"/>
        </w:rPr>
        <w:t></w:t>
      </w:r>
      <w:r w:rsidRPr="00EC66C7">
        <w:rPr>
          <w:rFonts w:ascii="Times New Roman" w:eastAsia="Times New Roman" w:hAnsi="Times New Roman" w:cs="Times New Roman"/>
          <w:color w:val="052635"/>
          <w:sz w:val="14"/>
          <w:szCs w:val="14"/>
        </w:rPr>
        <w:t>                   </w:t>
      </w:r>
      <w:r w:rsidRPr="00EC66C7">
        <w:rPr>
          <w:rFonts w:ascii="PT Astra Serif" w:eastAsia="Times New Roman" w:hAnsi="PT Astra Serif" w:cs="Times New Roman"/>
          <w:color w:val="052635"/>
          <w:sz w:val="12"/>
          <w:szCs w:val="12"/>
        </w:rPr>
        <w:t>посредством почтовой связи,</w:t>
      </w:r>
    </w:p>
    <w:p w:rsidR="00EC66C7" w:rsidRPr="00EC66C7" w:rsidRDefault="00EC66C7" w:rsidP="00EC66C7">
      <w:pPr>
        <w:shd w:val="clear" w:color="auto" w:fill="FFFFFF"/>
        <w:spacing w:before="100" w:beforeAutospacing="1" w:after="100" w:afterAutospacing="1" w:line="240" w:lineRule="auto"/>
        <w:ind w:left="709" w:hanging="11"/>
        <w:jc w:val="both"/>
        <w:rPr>
          <w:rFonts w:ascii="Times New Roman" w:eastAsia="Times New Roman" w:hAnsi="Times New Roman" w:cs="Times New Roman"/>
          <w:color w:val="052635"/>
          <w:sz w:val="12"/>
          <w:szCs w:val="12"/>
        </w:rPr>
      </w:pPr>
      <w:r w:rsidRPr="00EC66C7">
        <w:rPr>
          <w:rFonts w:ascii="Symbol" w:eastAsia="Times New Roman" w:hAnsi="Symbol" w:cs="Times New Roman"/>
          <w:color w:val="052635"/>
          <w:sz w:val="12"/>
          <w:szCs w:val="12"/>
        </w:rPr>
        <w:t></w:t>
      </w:r>
      <w:r w:rsidRPr="00EC66C7">
        <w:rPr>
          <w:rFonts w:ascii="Times New Roman" w:eastAsia="Times New Roman" w:hAnsi="Times New Roman" w:cs="Times New Roman"/>
          <w:color w:val="052635"/>
          <w:sz w:val="14"/>
          <w:szCs w:val="14"/>
        </w:rPr>
        <w:t>                   </w:t>
      </w:r>
      <w:r w:rsidRPr="00EC66C7">
        <w:rPr>
          <w:rFonts w:ascii="PT Astra Serif" w:eastAsia="Times New Roman" w:hAnsi="PT Astra Serif" w:cs="Times New Roman"/>
          <w:color w:val="052635"/>
          <w:sz w:val="12"/>
          <w:szCs w:val="12"/>
        </w:rPr>
        <w:t>в ОГКУ «Правительство для граждан» (в случае подачи заявления через многофункциональный центр).</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Приложение: ____________________________________________________________</w:t>
      </w:r>
    </w:p>
    <w:p w:rsidR="00EC66C7" w:rsidRPr="00EC66C7" w:rsidRDefault="00EC66C7" w:rsidP="00EC66C7">
      <w:pPr>
        <w:shd w:val="clear" w:color="auto" w:fill="FFFFFF"/>
        <w:spacing w:before="100" w:beforeAutospacing="1" w:after="100" w:afterAutospacing="1" w:line="240" w:lineRule="auto"/>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_____________________________________________________________________________</w:t>
      </w:r>
    </w:p>
    <w:p w:rsidR="00EC66C7" w:rsidRPr="00EC66C7" w:rsidRDefault="00EC66C7" w:rsidP="00EC66C7">
      <w:pPr>
        <w:shd w:val="clear" w:color="auto" w:fill="FFFFFF"/>
        <w:spacing w:before="100" w:beforeAutospacing="1" w:after="100" w:afterAutospacing="1" w:line="240" w:lineRule="auto"/>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Заявитель: ______________________________________________________________</w:t>
      </w:r>
    </w:p>
    <w:p w:rsidR="00EC66C7" w:rsidRPr="00EC66C7" w:rsidRDefault="00EC66C7" w:rsidP="00EC66C7">
      <w:pPr>
        <w:shd w:val="clear" w:color="auto" w:fill="FFFFFF"/>
        <w:spacing w:before="100" w:beforeAutospacing="1" w:after="100" w:afterAutospacing="1" w:line="240" w:lineRule="auto"/>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4"/>
          <w:szCs w:val="14"/>
        </w:rPr>
        <w:t>                                         </w:t>
      </w:r>
      <w:r w:rsidRPr="00EC66C7">
        <w:rPr>
          <w:rFonts w:ascii="PT Astra Serif" w:eastAsia="Times New Roman" w:hAnsi="PT Astra Serif" w:cs="Times New Roman"/>
          <w:i/>
          <w:iCs/>
          <w:color w:val="052635"/>
          <w:sz w:val="16"/>
          <w:szCs w:val="16"/>
        </w:rPr>
        <w:t>(Ф.И.О. (последнее – при наличии)., должность представителя юридического лица</w:t>
      </w:r>
      <w:r w:rsidRPr="00EC66C7">
        <w:rPr>
          <w:rFonts w:ascii="PT Astra Serif" w:eastAsia="Times New Roman" w:hAnsi="PT Astra Serif" w:cs="Times New Roman"/>
          <w:i/>
          <w:iCs/>
          <w:color w:val="052635"/>
          <w:sz w:val="11"/>
          <w:szCs w:val="11"/>
        </w:rPr>
        <w:t>     </w:t>
      </w:r>
      <w:r w:rsidRPr="00EC66C7">
        <w:rPr>
          <w:rFonts w:ascii="PT Astra Serif" w:eastAsia="Times New Roman" w:hAnsi="PT Astra Serif" w:cs="Times New Roman"/>
          <w:i/>
          <w:iCs/>
          <w:color w:val="052635"/>
          <w:sz w:val="16"/>
          <w:szCs w:val="16"/>
        </w:rPr>
        <w:t>(подпись)</w:t>
      </w:r>
    </w:p>
    <w:p w:rsidR="00EC66C7" w:rsidRPr="00EC66C7" w:rsidRDefault="00EC66C7" w:rsidP="00EC66C7">
      <w:pPr>
        <w:shd w:val="clear" w:color="auto" w:fill="FFFFFF"/>
        <w:spacing w:before="100" w:beforeAutospacing="1" w:after="100" w:afterAutospacing="1" w:line="240" w:lineRule="auto"/>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i/>
          <w:iCs/>
          <w:color w:val="052635"/>
          <w:sz w:val="11"/>
          <w:szCs w:val="11"/>
        </w:rPr>
        <w:t>                                                                 </w:t>
      </w:r>
      <w:r w:rsidRPr="00EC66C7">
        <w:rPr>
          <w:rFonts w:ascii="PT Astra Serif" w:eastAsia="Times New Roman" w:hAnsi="PT Astra Serif" w:cs="Times New Roman"/>
          <w:i/>
          <w:iCs/>
          <w:color w:val="052635"/>
          <w:sz w:val="16"/>
          <w:szCs w:val="16"/>
        </w:rPr>
        <w:t>(Ф.И.О.( последнее – при наличии) физического лица, индивидуального предпринимателя)</w:t>
      </w:r>
    </w:p>
    <w:p w:rsidR="00EC66C7" w:rsidRPr="00EC66C7" w:rsidRDefault="00EC66C7" w:rsidP="00EC66C7">
      <w:pPr>
        <w:shd w:val="clear" w:color="auto" w:fill="FFFFFF"/>
        <w:spacing w:before="100" w:beforeAutospacing="1" w:after="100" w:afterAutospacing="1" w:line="240" w:lineRule="auto"/>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8"/>
          <w:szCs w:val="28"/>
        </w:rPr>
        <w:t> </w:t>
      </w:r>
    </w:p>
    <w:p w:rsidR="00EC66C7" w:rsidRPr="00EC66C7" w:rsidRDefault="00EC66C7" w:rsidP="00EC66C7">
      <w:pPr>
        <w:shd w:val="clear" w:color="auto" w:fill="FFFFFF"/>
        <w:spacing w:before="100" w:beforeAutospacing="1" w:after="100" w:afterAutospacing="1" w:line="240" w:lineRule="auto"/>
        <w:ind w:right="638" w:firstLine="540"/>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«__» ___________ 20__ г.                                     М.П. </w:t>
      </w:r>
      <w:r w:rsidRPr="00EC66C7">
        <w:rPr>
          <w:rFonts w:ascii="PT Astra Serif" w:eastAsia="Times New Roman" w:hAnsi="PT Astra Serif" w:cs="Times New Roman"/>
          <w:color w:val="052635"/>
          <w:sz w:val="20"/>
          <w:szCs w:val="20"/>
        </w:rPr>
        <w:t>(при наличии)</w:t>
      </w:r>
      <w:r w:rsidRPr="00EC66C7">
        <w:rPr>
          <w:rFonts w:ascii="PT Astra Serif" w:eastAsia="Times New Roman" w:hAnsi="PT Astra Serif" w:cs="Times New Roman"/>
          <w:color w:val="052635"/>
          <w:sz w:val="12"/>
          <w:szCs w:val="12"/>
        </w:rPr>
        <w:t>                               </w:t>
      </w:r>
    </w:p>
    <w:p w:rsidR="00EC66C7" w:rsidRPr="00EC66C7" w:rsidRDefault="00EC66C7" w:rsidP="00EC66C7">
      <w:pPr>
        <w:spacing w:after="0" w:line="240" w:lineRule="auto"/>
        <w:rPr>
          <w:rFonts w:ascii="Times New Roman" w:eastAsia="Times New Roman" w:hAnsi="Times New Roman" w:cs="Times New Roman"/>
          <w:sz w:val="24"/>
          <w:szCs w:val="24"/>
        </w:rPr>
      </w:pPr>
      <w:r w:rsidRPr="00EC66C7">
        <w:rPr>
          <w:rFonts w:ascii="PT Astra Serif" w:eastAsia="Times New Roman" w:hAnsi="PT Astra Serif" w:cs="Times New Roman"/>
          <w:color w:val="052635"/>
          <w:sz w:val="16"/>
          <w:szCs w:val="16"/>
          <w:shd w:val="clear" w:color="auto" w:fill="FFFFFF"/>
        </w:rPr>
        <w:br w:type="textWrapping" w:clear="all"/>
      </w:r>
    </w:p>
    <w:p w:rsidR="00EC66C7" w:rsidRPr="00EC66C7" w:rsidRDefault="00EC66C7" w:rsidP="00EC66C7">
      <w:pPr>
        <w:shd w:val="clear" w:color="auto" w:fill="FFFFFF"/>
        <w:spacing w:before="100" w:beforeAutospacing="1" w:after="100" w:afterAutospacing="1" w:line="240" w:lineRule="auto"/>
        <w:jc w:val="right"/>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Приложение № 2</w:t>
      </w:r>
    </w:p>
    <w:p w:rsidR="00EC66C7" w:rsidRPr="00EC66C7" w:rsidRDefault="00EC66C7" w:rsidP="00EC66C7">
      <w:pPr>
        <w:shd w:val="clear" w:color="auto" w:fill="FFFFFF"/>
        <w:spacing w:before="100" w:beforeAutospacing="1" w:after="100" w:afterAutospacing="1" w:line="240" w:lineRule="auto"/>
        <w:jc w:val="right"/>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к административному регламенту</w:t>
      </w:r>
    </w:p>
    <w:p w:rsidR="00EC66C7" w:rsidRPr="00EC66C7" w:rsidRDefault="00EC66C7" w:rsidP="00EC66C7">
      <w:pPr>
        <w:shd w:val="clear" w:color="auto" w:fill="FFFFFF"/>
        <w:spacing w:before="100" w:beforeAutospacing="1" w:after="100" w:afterAutospacing="1" w:line="240" w:lineRule="auto"/>
        <w:ind w:right="-108"/>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ind w:right="-108"/>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lastRenderedPageBreak/>
        <w:t> </w:t>
      </w:r>
    </w:p>
    <w:p w:rsidR="00EC66C7" w:rsidRPr="00EC66C7" w:rsidRDefault="00EC66C7" w:rsidP="00EC66C7">
      <w:pPr>
        <w:shd w:val="clear" w:color="auto" w:fill="FFFFFF"/>
        <w:spacing w:before="100" w:beforeAutospacing="1" w:after="100" w:afterAutospacing="1" w:line="240" w:lineRule="auto"/>
        <w:ind w:right="-108"/>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ind w:right="-108"/>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ind w:right="-108"/>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ind w:right="-108"/>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6"/>
          <w:szCs w:val="26"/>
        </w:rPr>
        <w:t>ПОСТАНОВЛЕНИЕ</w:t>
      </w:r>
    </w:p>
    <w:tbl>
      <w:tblPr>
        <w:tblpPr w:leftFromText="180" w:rightFromText="180" w:vertAnchor="text"/>
        <w:tblW w:w="0" w:type="auto"/>
        <w:tblCellSpacing w:w="0" w:type="dxa"/>
        <w:tblCellMar>
          <w:left w:w="0" w:type="dxa"/>
          <w:right w:w="0" w:type="dxa"/>
        </w:tblCellMar>
        <w:tblLook w:val="04A0"/>
      </w:tblPr>
      <w:tblGrid>
        <w:gridCol w:w="4361"/>
      </w:tblGrid>
      <w:tr w:rsidR="00EC66C7" w:rsidRPr="00EC66C7" w:rsidTr="00EC66C7">
        <w:trPr>
          <w:trHeight w:val="1008"/>
          <w:tblCellSpacing w:w="0" w:type="dxa"/>
        </w:trPr>
        <w:tc>
          <w:tcPr>
            <w:tcW w:w="4361" w:type="dxa"/>
            <w:tcMar>
              <w:top w:w="0" w:type="dxa"/>
              <w:left w:w="108" w:type="dxa"/>
              <w:bottom w:w="0" w:type="dxa"/>
              <w:right w:w="108" w:type="dxa"/>
            </w:tcMar>
            <w:hideMark/>
          </w:tcPr>
          <w:p w:rsidR="00EC66C7" w:rsidRPr="00EC66C7" w:rsidRDefault="00EC66C7" w:rsidP="00EC66C7">
            <w:pPr>
              <w:spacing w:before="100" w:beforeAutospacing="1" w:after="100" w:afterAutospacing="1" w:line="240" w:lineRule="auto"/>
              <w:ind w:right="-108"/>
              <w:jc w:val="both"/>
              <w:rPr>
                <w:rFonts w:ascii="Times New Roman" w:eastAsia="Times New Roman" w:hAnsi="Times New Roman" w:cs="Times New Roman"/>
                <w:sz w:val="12"/>
                <w:szCs w:val="12"/>
              </w:rPr>
            </w:pPr>
            <w:r w:rsidRPr="00EC66C7">
              <w:rPr>
                <w:rFonts w:ascii="PT Astra Serif" w:eastAsia="Times New Roman" w:hAnsi="PT Astra Serif" w:cs="Times New Roman"/>
                <w:sz w:val="12"/>
                <w:szCs w:val="12"/>
              </w:rPr>
              <w:t> </w:t>
            </w:r>
          </w:p>
          <w:p w:rsidR="00EC66C7" w:rsidRPr="00EC66C7" w:rsidRDefault="00EC66C7" w:rsidP="00EC66C7">
            <w:pPr>
              <w:spacing w:before="100" w:beforeAutospacing="1" w:after="100" w:afterAutospacing="1" w:line="240" w:lineRule="auto"/>
              <w:ind w:right="-108"/>
              <w:jc w:val="both"/>
              <w:rPr>
                <w:rFonts w:ascii="Times New Roman" w:eastAsia="Times New Roman" w:hAnsi="Times New Roman" w:cs="Times New Roman"/>
                <w:sz w:val="12"/>
                <w:szCs w:val="12"/>
              </w:rPr>
            </w:pPr>
            <w:r w:rsidRPr="00EC66C7">
              <w:rPr>
                <w:rFonts w:ascii="PT Astra Serif" w:eastAsia="Times New Roman" w:hAnsi="PT Astra Serif" w:cs="Times New Roman"/>
                <w:sz w:val="12"/>
                <w:szCs w:val="12"/>
              </w:rPr>
              <w:t>_____________</w:t>
            </w:r>
          </w:p>
          <w:p w:rsidR="00EC66C7" w:rsidRPr="00EC66C7" w:rsidRDefault="00EC66C7" w:rsidP="00EC66C7">
            <w:pPr>
              <w:spacing w:before="100" w:beforeAutospacing="1" w:after="100" w:afterAutospacing="1" w:line="240" w:lineRule="auto"/>
              <w:ind w:right="-108"/>
              <w:jc w:val="both"/>
              <w:rPr>
                <w:rFonts w:ascii="Times New Roman" w:eastAsia="Times New Roman" w:hAnsi="Times New Roman" w:cs="Times New Roman"/>
                <w:sz w:val="12"/>
                <w:szCs w:val="12"/>
              </w:rPr>
            </w:pPr>
            <w:r w:rsidRPr="00EC66C7">
              <w:rPr>
                <w:rFonts w:ascii="PT Astra Serif" w:eastAsia="Times New Roman" w:hAnsi="PT Astra Serif" w:cs="Times New Roman"/>
                <w:sz w:val="12"/>
                <w:szCs w:val="12"/>
              </w:rPr>
              <w:t> </w:t>
            </w:r>
          </w:p>
          <w:p w:rsidR="00EC66C7" w:rsidRPr="00EC66C7" w:rsidRDefault="00EC66C7" w:rsidP="00EC66C7">
            <w:pPr>
              <w:spacing w:before="100" w:beforeAutospacing="1" w:after="100" w:afterAutospacing="1" w:line="240" w:lineRule="auto"/>
              <w:ind w:right="-108"/>
              <w:jc w:val="both"/>
              <w:rPr>
                <w:rFonts w:ascii="Times New Roman" w:eastAsia="Times New Roman" w:hAnsi="Times New Roman" w:cs="Times New Roman"/>
                <w:sz w:val="12"/>
                <w:szCs w:val="12"/>
              </w:rPr>
            </w:pPr>
            <w:r w:rsidRPr="00EC66C7">
              <w:rPr>
                <w:rFonts w:ascii="PT Astra Serif" w:eastAsia="Times New Roman" w:hAnsi="PT Astra Serif" w:cs="Times New Roman"/>
                <w:sz w:val="12"/>
                <w:szCs w:val="12"/>
              </w:rPr>
              <w:t>О предоставлении земельного участка</w:t>
            </w:r>
          </w:p>
          <w:p w:rsidR="00EC66C7" w:rsidRPr="00EC66C7" w:rsidRDefault="00EC66C7" w:rsidP="00EC66C7">
            <w:pPr>
              <w:spacing w:before="100" w:beforeAutospacing="1" w:after="100" w:afterAutospacing="1" w:line="240" w:lineRule="auto"/>
              <w:ind w:right="-108"/>
              <w:jc w:val="both"/>
              <w:rPr>
                <w:rFonts w:ascii="Times New Roman" w:eastAsia="Times New Roman" w:hAnsi="Times New Roman" w:cs="Times New Roman"/>
                <w:sz w:val="12"/>
                <w:szCs w:val="12"/>
              </w:rPr>
            </w:pPr>
            <w:r w:rsidRPr="00EC66C7">
              <w:rPr>
                <w:rFonts w:ascii="PT Astra Serif" w:eastAsia="Times New Roman" w:hAnsi="PT Astra Serif" w:cs="Times New Roman"/>
                <w:sz w:val="12"/>
                <w:szCs w:val="12"/>
              </w:rPr>
              <w:t>в собственность (в аренду)</w:t>
            </w:r>
          </w:p>
        </w:tc>
      </w:tr>
    </w:tbl>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ind w:firstLine="709"/>
        <w:jc w:val="right"/>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_____________</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На основании заявления   _____________________________ от____________ № ____</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4"/>
          <w:szCs w:val="14"/>
        </w:rPr>
        <w:t>                                                </w:t>
      </w:r>
      <w:r w:rsidRPr="00EC66C7">
        <w:rPr>
          <w:rFonts w:ascii="PT Astra Serif" w:eastAsia="Times New Roman" w:hAnsi="PT Astra Serif" w:cs="Times New Roman"/>
          <w:i/>
          <w:iCs/>
          <w:color w:val="052635"/>
          <w:sz w:val="11"/>
          <w:szCs w:val="11"/>
        </w:rPr>
        <w:t> </w:t>
      </w:r>
      <w:r w:rsidRPr="00EC66C7">
        <w:rPr>
          <w:rFonts w:ascii="PT Astra Serif" w:eastAsia="Times New Roman" w:hAnsi="PT Astra Serif" w:cs="Times New Roman"/>
          <w:i/>
          <w:iCs/>
          <w:color w:val="052635"/>
          <w:sz w:val="16"/>
          <w:szCs w:val="16"/>
        </w:rPr>
        <w:t>(ФИО (последнее - при наличии) гражданина,</w:t>
      </w:r>
      <w:r w:rsidRPr="00EC66C7">
        <w:rPr>
          <w:rFonts w:ascii="PT Astra Serif" w:eastAsia="Times New Roman" w:hAnsi="PT Astra Serif" w:cs="Times New Roman"/>
          <w:i/>
          <w:iCs/>
          <w:color w:val="052635"/>
          <w:sz w:val="11"/>
          <w:szCs w:val="11"/>
        </w:rPr>
        <w:t>                </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i/>
          <w:iCs/>
          <w:color w:val="052635"/>
          <w:sz w:val="11"/>
          <w:szCs w:val="11"/>
        </w:rPr>
        <w:t>                                                             </w:t>
      </w:r>
      <w:r w:rsidRPr="00EC66C7">
        <w:rPr>
          <w:rFonts w:ascii="PT Astra Serif" w:eastAsia="Times New Roman" w:hAnsi="PT Astra Serif" w:cs="Times New Roman"/>
          <w:i/>
          <w:iCs/>
          <w:color w:val="052635"/>
          <w:sz w:val="16"/>
          <w:szCs w:val="16"/>
        </w:rPr>
        <w:t>наименование юридического лица)</w:t>
      </w:r>
      <w:r w:rsidRPr="00EC66C7">
        <w:rPr>
          <w:rFonts w:ascii="PT Astra Serif" w:eastAsia="Times New Roman" w:hAnsi="PT Astra Serif" w:cs="Times New Roman"/>
          <w:i/>
          <w:iCs/>
          <w:color w:val="052635"/>
          <w:sz w:val="11"/>
          <w:szCs w:val="11"/>
        </w:rPr>
        <w:t>                     </w:t>
      </w:r>
    </w:p>
    <w:p w:rsidR="00EC66C7" w:rsidRPr="00EC66C7" w:rsidRDefault="00EC66C7" w:rsidP="00EC66C7">
      <w:pPr>
        <w:shd w:val="clear" w:color="auto" w:fill="FFFFFF"/>
        <w:spacing w:before="100" w:beforeAutospacing="1" w:after="100" w:afterAutospacing="1" w:line="240" w:lineRule="auto"/>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00000"/>
          <w:sz w:val="12"/>
          <w:szCs w:val="12"/>
        </w:rPr>
        <w:t>в соответствии </w:t>
      </w:r>
      <w:r w:rsidRPr="00EC66C7">
        <w:rPr>
          <w:rFonts w:ascii="PT Astra Serif" w:eastAsia="Times New Roman" w:hAnsi="PT Astra Serif" w:cs="Times New Roman"/>
          <w:color w:val="052635"/>
          <w:sz w:val="12"/>
          <w:szCs w:val="12"/>
        </w:rPr>
        <w:t>со статьями 11, 39.1, 39.2, подпунктом 10 пункта 2 статьи 39.3 (подпунктом 15 пункта 2 статьи 39.6), 39.18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w:t>
      </w:r>
      <w:r w:rsidRPr="00EC66C7">
        <w:rPr>
          <w:rFonts w:ascii="PT Astra Serif" w:eastAsia="Times New Roman" w:hAnsi="PT Astra Serif" w:cs="Times New Roman"/>
          <w:color w:val="052635"/>
          <w:sz w:val="12"/>
          <w:szCs w:val="12"/>
          <w:lang/>
        </w:rPr>
        <w:t>,</w:t>
      </w:r>
      <w:r w:rsidRPr="00EC66C7">
        <w:rPr>
          <w:rFonts w:ascii="PT Astra Serif" w:eastAsia="Times New Roman" w:hAnsi="PT Astra Serif" w:cs="Times New Roman"/>
          <w:color w:val="052635"/>
          <w:sz w:val="12"/>
          <w:szCs w:val="12"/>
        </w:rPr>
        <w:t> руководствуясь Уставом муниципального образования «_________» Ульяновской области, администрация муниципального образования «_________» Ульяновской области</w:t>
      </w:r>
    </w:p>
    <w:p w:rsidR="00EC66C7" w:rsidRPr="00EC66C7" w:rsidRDefault="00EC66C7" w:rsidP="00EC66C7">
      <w:pPr>
        <w:shd w:val="clear" w:color="auto" w:fill="FFFFFF"/>
        <w:spacing w:before="100" w:beforeAutospacing="1" w:after="100" w:afterAutospacing="1" w:line="240" w:lineRule="auto"/>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olor w:val="052635"/>
          <w:sz w:val="26"/>
          <w:szCs w:val="26"/>
        </w:rPr>
        <w:t>ПОСТАНОВЛЯЕТ:</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0"/>
          <w:szCs w:val="20"/>
        </w:rPr>
        <w:t> </w:t>
      </w:r>
    </w:p>
    <w:p w:rsidR="00EC66C7" w:rsidRPr="00EC66C7" w:rsidRDefault="00EC66C7" w:rsidP="00EC66C7">
      <w:pPr>
        <w:shd w:val="clear" w:color="auto" w:fill="FFFFFF"/>
        <w:spacing w:before="100" w:beforeAutospacing="1" w:after="100" w:afterAutospacing="1" w:line="240" w:lineRule="auto"/>
        <w:ind w:left="927" w:hanging="360"/>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8"/>
          <w:szCs w:val="18"/>
        </w:rPr>
        <w:t>1.</w:t>
      </w:r>
      <w:r w:rsidRPr="00EC66C7">
        <w:rPr>
          <w:rFonts w:ascii="Times New Roman" w:eastAsia="Times New Roman" w:hAnsi="Times New Roman" w:cs="Times New Roman"/>
          <w:color w:val="052635"/>
          <w:sz w:val="14"/>
          <w:szCs w:val="14"/>
        </w:rPr>
        <w:t>      </w:t>
      </w:r>
      <w:r w:rsidRPr="00EC66C7">
        <w:rPr>
          <w:rFonts w:ascii="PT Astra Serif" w:eastAsia="Times New Roman" w:hAnsi="PT Astra Serif" w:cs="Times New Roman"/>
          <w:color w:val="052635"/>
          <w:sz w:val="12"/>
          <w:szCs w:val="12"/>
        </w:rPr>
        <w:t>Предоставить _________________________________________________________</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i/>
          <w:iCs/>
          <w:color w:val="052635"/>
          <w:sz w:val="11"/>
          <w:szCs w:val="11"/>
        </w:rPr>
        <w:t>                                                                                           </w:t>
      </w:r>
      <w:r w:rsidRPr="00EC66C7">
        <w:rPr>
          <w:rFonts w:ascii="PT Astra Serif" w:eastAsia="Times New Roman" w:hAnsi="PT Astra Serif" w:cs="Times New Roman"/>
          <w:i/>
          <w:iCs/>
          <w:color w:val="052635"/>
          <w:sz w:val="16"/>
          <w:szCs w:val="16"/>
        </w:rPr>
        <w:t>(ФИО (последнее – при наличии) гражданина, его паспортные данные;</w:t>
      </w:r>
      <w:r w:rsidRPr="00EC66C7">
        <w:rPr>
          <w:rFonts w:ascii="PT Astra Serif" w:eastAsia="Times New Roman" w:hAnsi="PT Astra Serif" w:cs="Times New Roman"/>
          <w:i/>
          <w:iCs/>
          <w:color w:val="052635"/>
          <w:sz w:val="11"/>
          <w:szCs w:val="11"/>
        </w:rPr>
        <w:t>    </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i/>
          <w:iCs/>
          <w:color w:val="052635"/>
          <w:sz w:val="11"/>
          <w:szCs w:val="11"/>
        </w:rPr>
        <w:t>                                                                                                                </w:t>
      </w:r>
      <w:r w:rsidRPr="00EC66C7">
        <w:rPr>
          <w:rFonts w:ascii="PT Astra Serif" w:eastAsia="Times New Roman" w:hAnsi="PT Astra Serif" w:cs="Times New Roman"/>
          <w:i/>
          <w:iCs/>
          <w:color w:val="052635"/>
          <w:sz w:val="16"/>
          <w:szCs w:val="16"/>
        </w:rPr>
        <w:t>наименование юридического лица, ИНН, ОГРН)</w:t>
      </w:r>
    </w:p>
    <w:p w:rsidR="00EC66C7" w:rsidRPr="00EC66C7" w:rsidRDefault="00EC66C7" w:rsidP="00EC66C7">
      <w:pPr>
        <w:shd w:val="clear" w:color="auto" w:fill="FFFFFF"/>
        <w:spacing w:before="100" w:beforeAutospacing="1" w:after="100" w:afterAutospacing="1" w:line="240" w:lineRule="auto"/>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xml:space="preserve">земельный участок общей площадью _____ кв. м с кадастровым номером _________,  расположенный по адресу: _____________,  категория земель: ___________, разрешённое </w:t>
      </w:r>
      <w:proofErr w:type="spellStart"/>
      <w:r w:rsidRPr="00EC66C7">
        <w:rPr>
          <w:rFonts w:ascii="PT Astra Serif" w:eastAsia="Times New Roman" w:hAnsi="PT Astra Serif" w:cs="Times New Roman"/>
          <w:color w:val="052635"/>
          <w:sz w:val="12"/>
          <w:szCs w:val="12"/>
        </w:rPr>
        <w:t>использование:________________________</w:t>
      </w:r>
      <w:proofErr w:type="spellEnd"/>
      <w:r w:rsidRPr="00EC66C7">
        <w:rPr>
          <w:rFonts w:ascii="PT Astra Serif" w:eastAsia="Times New Roman" w:hAnsi="PT Astra Serif" w:cs="Times New Roman"/>
          <w:color w:val="052635"/>
          <w:sz w:val="12"/>
          <w:szCs w:val="12"/>
        </w:rPr>
        <w:t>, в собственность за плату (в аренду) для _____________________________________.</w:t>
      </w:r>
    </w:p>
    <w:p w:rsidR="00EC66C7" w:rsidRPr="00EC66C7" w:rsidRDefault="00EC66C7" w:rsidP="00EC66C7">
      <w:pPr>
        <w:shd w:val="clear" w:color="auto" w:fill="FFFFFF"/>
        <w:spacing w:before="100" w:beforeAutospacing="1" w:after="100" w:afterAutospacing="1" w:line="134" w:lineRule="atLeast"/>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i/>
          <w:iCs/>
          <w:color w:val="052635"/>
          <w:sz w:val="11"/>
          <w:szCs w:val="11"/>
        </w:rPr>
        <w:t>                       </w:t>
      </w:r>
      <w:r w:rsidRPr="00EC66C7">
        <w:rPr>
          <w:rFonts w:ascii="PT Astra Serif" w:eastAsia="Times New Roman" w:hAnsi="PT Astra Serif" w:cs="Times New Roman"/>
          <w:i/>
          <w:iCs/>
          <w:color w:val="052635"/>
          <w:sz w:val="16"/>
          <w:szCs w:val="16"/>
        </w:rPr>
        <w:t>(цель использования)</w:t>
      </w:r>
    </w:p>
    <w:p w:rsidR="00EC66C7" w:rsidRPr="00EC66C7" w:rsidRDefault="00EC66C7" w:rsidP="00EC66C7">
      <w:pPr>
        <w:shd w:val="clear" w:color="auto" w:fill="FFFFFF"/>
        <w:spacing w:before="100" w:beforeAutospacing="1" w:after="100" w:afterAutospacing="1" w:line="134" w:lineRule="atLeast"/>
        <w:ind w:left="927" w:hanging="360"/>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8"/>
          <w:szCs w:val="18"/>
        </w:rPr>
        <w:t>2.</w:t>
      </w:r>
      <w:r w:rsidRPr="00EC66C7">
        <w:rPr>
          <w:rFonts w:ascii="Times New Roman" w:eastAsia="Times New Roman" w:hAnsi="Times New Roman" w:cs="Times New Roman"/>
          <w:color w:val="052635"/>
          <w:sz w:val="14"/>
          <w:szCs w:val="14"/>
        </w:rPr>
        <w:t>      </w:t>
      </w:r>
      <w:r w:rsidRPr="00EC66C7">
        <w:rPr>
          <w:rFonts w:ascii="PT Astra Serif" w:eastAsia="Times New Roman" w:hAnsi="PT Astra Serif" w:cs="Times New Roman"/>
          <w:color w:val="052635"/>
          <w:sz w:val="26"/>
          <w:szCs w:val="26"/>
        </w:rPr>
        <w:t>_________________________ </w:t>
      </w:r>
      <w:r w:rsidRPr="00EC66C7">
        <w:rPr>
          <w:rFonts w:ascii="PT Astra Serif" w:eastAsia="Times New Roman" w:hAnsi="PT Astra Serif" w:cs="Times New Roman"/>
          <w:color w:val="052635"/>
          <w:sz w:val="12"/>
          <w:szCs w:val="12"/>
        </w:rPr>
        <w:t>подготовить проект договора купли-продажи</w:t>
      </w:r>
      <w:r w:rsidRPr="00EC66C7">
        <w:rPr>
          <w:rFonts w:ascii="PT Astra Serif" w:eastAsia="Times New Roman" w:hAnsi="PT Astra Serif" w:cs="Times New Roman"/>
          <w:color w:val="052635"/>
          <w:sz w:val="26"/>
          <w:szCs w:val="26"/>
        </w:rPr>
        <w:t> </w:t>
      </w:r>
      <w:r w:rsidRPr="00EC66C7">
        <w:rPr>
          <w:rFonts w:ascii="PT Astra Serif" w:eastAsia="Times New Roman" w:hAnsi="PT Astra Serif" w:cs="Times New Roman"/>
          <w:color w:val="052635"/>
          <w:sz w:val="20"/>
          <w:szCs w:val="20"/>
        </w:rPr>
        <w:t>(подразделение уполномоченного органа)</w:t>
      </w:r>
    </w:p>
    <w:p w:rsidR="00EC66C7" w:rsidRPr="00EC66C7" w:rsidRDefault="00EC66C7" w:rsidP="00EC66C7">
      <w:pPr>
        <w:shd w:val="clear" w:color="auto" w:fill="FFFFFF"/>
        <w:spacing w:before="100" w:beforeAutospacing="1" w:after="100" w:afterAutospacing="1" w:line="240" w:lineRule="auto"/>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(договора аренды) земельного участка (в трёх экземплярах) в течение двух рабочих дней со дня принятия постановления и направить проекты указанного договора для подписания заявителю.</w:t>
      </w:r>
    </w:p>
    <w:p w:rsidR="00EC66C7" w:rsidRPr="00EC66C7" w:rsidRDefault="00EC66C7" w:rsidP="00EC66C7">
      <w:pPr>
        <w:shd w:val="clear" w:color="auto" w:fill="FFFFFF"/>
        <w:spacing w:before="100" w:beforeAutospacing="1" w:after="100" w:afterAutospacing="1" w:line="240" w:lineRule="auto"/>
        <w:ind w:left="927" w:hanging="360"/>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8"/>
          <w:szCs w:val="18"/>
        </w:rPr>
        <w:t>3.</w:t>
      </w:r>
      <w:r w:rsidRPr="00EC66C7">
        <w:rPr>
          <w:rFonts w:ascii="Times New Roman" w:eastAsia="Times New Roman" w:hAnsi="Times New Roman" w:cs="Times New Roman"/>
          <w:color w:val="052635"/>
          <w:sz w:val="14"/>
          <w:szCs w:val="14"/>
        </w:rPr>
        <w:t>      </w:t>
      </w:r>
      <w:r w:rsidRPr="00EC66C7">
        <w:rPr>
          <w:rFonts w:ascii="PT Astra Serif" w:eastAsia="Times New Roman" w:hAnsi="PT Astra Serif" w:cs="Times New Roman"/>
          <w:color w:val="052635"/>
          <w:sz w:val="18"/>
          <w:szCs w:val="18"/>
        </w:rPr>
        <w:t> </w:t>
      </w:r>
      <w:r w:rsidRPr="00EC66C7">
        <w:rPr>
          <w:rFonts w:ascii="PT Astra Serif" w:eastAsia="Times New Roman" w:hAnsi="PT Astra Serif" w:cs="Times New Roman"/>
          <w:color w:val="052635"/>
          <w:sz w:val="26"/>
          <w:szCs w:val="26"/>
        </w:rPr>
        <w:t>______________________________________________________________</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i/>
          <w:iCs/>
          <w:color w:val="052635"/>
          <w:sz w:val="11"/>
          <w:szCs w:val="11"/>
        </w:rPr>
        <w:t>                                                             </w:t>
      </w:r>
      <w:r w:rsidRPr="00EC66C7">
        <w:rPr>
          <w:rFonts w:ascii="PT Astra Serif" w:eastAsia="Times New Roman" w:hAnsi="PT Astra Serif" w:cs="Times New Roman"/>
          <w:i/>
          <w:iCs/>
          <w:color w:val="052635"/>
          <w:sz w:val="16"/>
          <w:szCs w:val="16"/>
        </w:rPr>
        <w:t>(ФИО (последнее – при наличии) гражданина, наименование юридического лица)</w:t>
      </w:r>
    </w:p>
    <w:p w:rsidR="00EC66C7" w:rsidRPr="00EC66C7" w:rsidRDefault="00EC66C7" w:rsidP="00EC66C7">
      <w:pPr>
        <w:shd w:val="clear" w:color="auto" w:fill="FFFFFF"/>
        <w:spacing w:before="100" w:beforeAutospacing="1" w:after="100" w:afterAutospacing="1" w:line="240" w:lineRule="auto"/>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подписать и представить в _________________________</w:t>
      </w:r>
      <w:r w:rsidRPr="00EC66C7">
        <w:rPr>
          <w:rFonts w:ascii="PT Astra Serif" w:eastAsia="Times New Roman" w:hAnsi="PT Astra Serif" w:cs="Times New Roman"/>
          <w:color w:val="052635"/>
          <w:sz w:val="26"/>
          <w:szCs w:val="26"/>
        </w:rPr>
        <w:t> </w:t>
      </w:r>
      <w:r w:rsidRPr="00EC66C7">
        <w:rPr>
          <w:rFonts w:ascii="PT Astra Serif" w:eastAsia="Times New Roman" w:hAnsi="PT Astra Serif" w:cs="Times New Roman"/>
          <w:color w:val="052635"/>
          <w:sz w:val="12"/>
          <w:szCs w:val="12"/>
        </w:rPr>
        <w:t>проекты договора купли-продажи</w:t>
      </w:r>
      <w:r w:rsidRPr="00EC66C7">
        <w:rPr>
          <w:rFonts w:ascii="PT Astra Serif" w:eastAsia="Times New Roman" w:hAnsi="PT Astra Serif" w:cs="Times New Roman"/>
          <w:color w:val="052635"/>
          <w:sz w:val="12"/>
          <w:szCs w:val="12"/>
        </w:rPr>
        <w:br/>
      </w:r>
      <w:r w:rsidRPr="00EC66C7">
        <w:rPr>
          <w:rFonts w:ascii="PT Astra Serif" w:eastAsia="Times New Roman" w:hAnsi="PT Astra Serif" w:cs="Times New Roman"/>
          <w:i/>
          <w:iCs/>
          <w:color w:val="052635"/>
          <w:sz w:val="11"/>
          <w:szCs w:val="11"/>
        </w:rPr>
        <w:t>                                                                        </w:t>
      </w:r>
      <w:r w:rsidRPr="00EC66C7">
        <w:rPr>
          <w:rFonts w:ascii="PT Astra Serif" w:eastAsia="Times New Roman" w:hAnsi="PT Astra Serif" w:cs="Times New Roman"/>
          <w:i/>
          <w:iCs/>
          <w:color w:val="052635"/>
          <w:sz w:val="16"/>
          <w:szCs w:val="16"/>
        </w:rPr>
        <w:t>(наименование уполномоченного органа)</w:t>
      </w:r>
    </w:p>
    <w:p w:rsidR="00EC66C7" w:rsidRPr="00EC66C7" w:rsidRDefault="00EC66C7" w:rsidP="00EC66C7">
      <w:pPr>
        <w:shd w:val="clear" w:color="auto" w:fill="FFFFFF"/>
        <w:spacing w:before="100" w:beforeAutospacing="1" w:after="100" w:afterAutospacing="1" w:line="240" w:lineRule="auto"/>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lastRenderedPageBreak/>
        <w:t>(аренды) земельного участка не позднее чем в течение тридцати дней со дня получения проектов указанного договора.</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8"/>
          <w:szCs w:val="28"/>
        </w:rPr>
        <w:t> </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8"/>
          <w:szCs w:val="28"/>
        </w:rPr>
        <w:t> </w:t>
      </w:r>
    </w:p>
    <w:p w:rsidR="00EC66C7" w:rsidRPr="00EC66C7" w:rsidRDefault="00EC66C7" w:rsidP="00EC66C7">
      <w:pPr>
        <w:shd w:val="clear" w:color="auto" w:fill="FFFFFF"/>
        <w:spacing w:before="100" w:beforeAutospacing="1" w:after="100" w:afterAutospacing="1" w:line="240" w:lineRule="auto"/>
        <w:ind w:right="40"/>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Глава администрации</w:t>
      </w:r>
    </w:p>
    <w:p w:rsidR="00EC66C7" w:rsidRPr="00EC66C7" w:rsidRDefault="00EC66C7" w:rsidP="00EC66C7">
      <w:pPr>
        <w:shd w:val="clear" w:color="auto" w:fill="FFFFFF"/>
        <w:spacing w:before="100" w:beforeAutospacing="1" w:after="100" w:afterAutospacing="1" w:line="240" w:lineRule="auto"/>
        <w:ind w:right="40"/>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муниципального образований</w:t>
      </w:r>
    </w:p>
    <w:p w:rsidR="00EC66C7" w:rsidRPr="00EC66C7" w:rsidRDefault="00EC66C7" w:rsidP="00EC66C7">
      <w:pPr>
        <w:shd w:val="clear" w:color="auto" w:fill="FFFFFF"/>
        <w:spacing w:before="100" w:beforeAutospacing="1" w:after="100" w:afterAutospacing="1" w:line="240" w:lineRule="auto"/>
        <w:ind w:right="40"/>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______________</w:t>
      </w:r>
    </w:p>
    <w:p w:rsidR="00EC66C7" w:rsidRPr="00EC66C7" w:rsidRDefault="00EC66C7" w:rsidP="00EC66C7">
      <w:pPr>
        <w:shd w:val="clear" w:color="auto" w:fill="FFFFFF"/>
        <w:spacing w:before="100" w:beforeAutospacing="1" w:after="100" w:afterAutospacing="1" w:line="240" w:lineRule="auto"/>
        <w:ind w:right="40"/>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Ульяновской области                      _____________            _____________________________</w:t>
      </w:r>
    </w:p>
    <w:p w:rsidR="00EC66C7" w:rsidRPr="00EC66C7" w:rsidRDefault="00EC66C7" w:rsidP="00EC66C7">
      <w:pPr>
        <w:shd w:val="clear" w:color="auto" w:fill="FFFFFF"/>
        <w:spacing w:before="100" w:beforeAutospacing="1" w:after="100" w:afterAutospacing="1" w:line="240" w:lineRule="auto"/>
        <w:ind w:right="40"/>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1"/>
          <w:szCs w:val="11"/>
        </w:rPr>
        <w:t>                                                                                             </w:t>
      </w:r>
      <w:r w:rsidRPr="00EC66C7">
        <w:rPr>
          <w:rFonts w:ascii="PT Astra Serif" w:eastAsia="Times New Roman" w:hAnsi="PT Astra Serif" w:cs="Times New Roman"/>
          <w:i/>
          <w:iCs/>
          <w:color w:val="052635"/>
          <w:sz w:val="11"/>
          <w:szCs w:val="11"/>
        </w:rPr>
        <w:t>    </w:t>
      </w:r>
      <w:r w:rsidRPr="00EC66C7">
        <w:rPr>
          <w:rFonts w:ascii="PT Astra Serif" w:eastAsia="Times New Roman" w:hAnsi="PT Astra Serif" w:cs="Times New Roman"/>
          <w:i/>
          <w:iCs/>
          <w:color w:val="052635"/>
          <w:sz w:val="16"/>
          <w:szCs w:val="16"/>
        </w:rPr>
        <w:t>(подпись</w:t>
      </w:r>
      <w:r w:rsidRPr="00EC66C7">
        <w:rPr>
          <w:rFonts w:ascii="PT Astra Serif" w:eastAsia="Times New Roman" w:hAnsi="PT Astra Serif" w:cs="Times New Roman"/>
          <w:i/>
          <w:iCs/>
          <w:color w:val="052635"/>
          <w:sz w:val="11"/>
          <w:szCs w:val="11"/>
        </w:rPr>
        <w:t>                                                 </w:t>
      </w:r>
      <w:r w:rsidRPr="00EC66C7">
        <w:rPr>
          <w:rFonts w:ascii="PT Astra Serif" w:eastAsia="Times New Roman" w:hAnsi="PT Astra Serif" w:cs="Times New Roman"/>
          <w:color w:val="052635"/>
          <w:sz w:val="11"/>
          <w:szCs w:val="11"/>
        </w:rPr>
        <w:t> </w:t>
      </w:r>
      <w:r w:rsidRPr="00EC66C7">
        <w:rPr>
          <w:rFonts w:ascii="PT Astra Serif" w:eastAsia="Times New Roman" w:hAnsi="PT Astra Serif" w:cs="Times New Roman"/>
          <w:i/>
          <w:iCs/>
          <w:color w:val="052635"/>
          <w:sz w:val="16"/>
          <w:szCs w:val="16"/>
          <w:shd w:val="clear" w:color="auto" w:fill="FFFFFF"/>
        </w:rPr>
        <w:t>(Ф.И.О.</w:t>
      </w:r>
      <w:r w:rsidRPr="00EC66C7">
        <w:rPr>
          <w:rFonts w:ascii="PT Astra Serif" w:eastAsia="Times New Roman" w:hAnsi="PT Astra Serif" w:cs="Times New Roman"/>
          <w:i/>
          <w:iCs/>
          <w:color w:val="052635"/>
          <w:sz w:val="16"/>
          <w:szCs w:val="16"/>
        </w:rPr>
        <w:t>(последнее – при наличии))</w:t>
      </w:r>
      <w:r w:rsidRPr="00EC66C7">
        <w:rPr>
          <w:rFonts w:ascii="PT Astra Serif" w:eastAsia="Times New Roman" w:hAnsi="PT Astra Serif" w:cs="Times New Roman"/>
          <w:i/>
          <w:iCs/>
          <w:color w:val="052635"/>
          <w:sz w:val="11"/>
          <w:szCs w:val="11"/>
        </w:rPr>
        <w:t> </w:t>
      </w:r>
    </w:p>
    <w:p w:rsidR="00EC66C7" w:rsidRPr="00EC66C7" w:rsidRDefault="00EC66C7" w:rsidP="00EC66C7">
      <w:pPr>
        <w:spacing w:after="0" w:line="240" w:lineRule="auto"/>
        <w:rPr>
          <w:rFonts w:ascii="Times New Roman" w:eastAsia="Times New Roman" w:hAnsi="Times New Roman" w:cs="Times New Roman"/>
          <w:sz w:val="24"/>
          <w:szCs w:val="24"/>
        </w:rPr>
      </w:pPr>
      <w:r w:rsidRPr="00EC66C7">
        <w:rPr>
          <w:rFonts w:ascii="PT Astra Serif" w:eastAsia="Times New Roman" w:hAnsi="PT Astra Serif" w:cs="Times New Roman"/>
          <w:color w:val="052635"/>
          <w:sz w:val="16"/>
          <w:szCs w:val="16"/>
          <w:shd w:val="clear" w:color="auto" w:fill="FFFFFF"/>
        </w:rPr>
        <w:br w:type="textWrapping" w:clear="all"/>
      </w:r>
    </w:p>
    <w:p w:rsidR="00EC66C7" w:rsidRPr="00EC66C7" w:rsidRDefault="00EC66C7" w:rsidP="00EC66C7">
      <w:pPr>
        <w:shd w:val="clear" w:color="auto" w:fill="FFFFFF"/>
        <w:spacing w:before="100" w:beforeAutospacing="1" w:after="100" w:afterAutospacing="1" w:line="240" w:lineRule="auto"/>
        <w:jc w:val="right"/>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Приложение № 3</w:t>
      </w:r>
    </w:p>
    <w:p w:rsidR="00EC66C7" w:rsidRPr="00EC66C7" w:rsidRDefault="00EC66C7" w:rsidP="00EC66C7">
      <w:pPr>
        <w:shd w:val="clear" w:color="auto" w:fill="FFFFFF"/>
        <w:spacing w:before="100" w:beforeAutospacing="1" w:after="100" w:afterAutospacing="1" w:line="240" w:lineRule="auto"/>
        <w:jc w:val="right"/>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к административному регламенту</w:t>
      </w:r>
    </w:p>
    <w:p w:rsidR="00EC66C7" w:rsidRPr="00EC66C7" w:rsidRDefault="00EC66C7" w:rsidP="00EC66C7">
      <w:pPr>
        <w:shd w:val="clear" w:color="auto" w:fill="FFFFFF"/>
        <w:spacing w:before="100" w:beforeAutospacing="1" w:after="100" w:afterAutospacing="1" w:line="240" w:lineRule="auto"/>
        <w:jc w:val="right"/>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jc w:val="right"/>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jc w:val="right"/>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jc w:val="right"/>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ind w:right="-108"/>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6"/>
          <w:szCs w:val="26"/>
        </w:rPr>
        <w:t>ПОСТАНОВЛЕНИЕ</w:t>
      </w:r>
    </w:p>
    <w:tbl>
      <w:tblPr>
        <w:tblpPr w:leftFromText="180" w:rightFromText="180" w:vertAnchor="text"/>
        <w:tblW w:w="0" w:type="auto"/>
        <w:tblCellSpacing w:w="0" w:type="dxa"/>
        <w:tblCellMar>
          <w:left w:w="0" w:type="dxa"/>
          <w:right w:w="0" w:type="dxa"/>
        </w:tblCellMar>
        <w:tblLook w:val="04A0"/>
      </w:tblPr>
      <w:tblGrid>
        <w:gridCol w:w="4361"/>
      </w:tblGrid>
      <w:tr w:rsidR="00EC66C7" w:rsidRPr="00EC66C7" w:rsidTr="00EC66C7">
        <w:trPr>
          <w:trHeight w:val="1008"/>
          <w:tblCellSpacing w:w="0" w:type="dxa"/>
        </w:trPr>
        <w:tc>
          <w:tcPr>
            <w:tcW w:w="4361" w:type="dxa"/>
            <w:tcMar>
              <w:top w:w="0" w:type="dxa"/>
              <w:left w:w="108" w:type="dxa"/>
              <w:bottom w:w="0" w:type="dxa"/>
              <w:right w:w="108" w:type="dxa"/>
            </w:tcMar>
            <w:hideMark/>
          </w:tcPr>
          <w:p w:rsidR="00EC66C7" w:rsidRPr="00EC66C7" w:rsidRDefault="00EC66C7" w:rsidP="00EC66C7">
            <w:pPr>
              <w:spacing w:before="100" w:beforeAutospacing="1" w:after="100" w:afterAutospacing="1" w:line="240" w:lineRule="auto"/>
              <w:ind w:right="-108"/>
              <w:jc w:val="both"/>
              <w:rPr>
                <w:rFonts w:ascii="Times New Roman" w:eastAsia="Times New Roman" w:hAnsi="Times New Roman" w:cs="Times New Roman"/>
                <w:sz w:val="12"/>
                <w:szCs w:val="12"/>
              </w:rPr>
            </w:pPr>
            <w:r w:rsidRPr="00EC66C7">
              <w:rPr>
                <w:rFonts w:ascii="PT Astra Serif" w:eastAsia="Times New Roman" w:hAnsi="PT Astra Serif" w:cs="Times New Roman"/>
                <w:sz w:val="12"/>
                <w:szCs w:val="12"/>
              </w:rPr>
              <w:t> </w:t>
            </w:r>
          </w:p>
          <w:p w:rsidR="00EC66C7" w:rsidRPr="00EC66C7" w:rsidRDefault="00EC66C7" w:rsidP="00EC66C7">
            <w:pPr>
              <w:spacing w:before="100" w:beforeAutospacing="1" w:after="100" w:afterAutospacing="1" w:line="240" w:lineRule="auto"/>
              <w:ind w:right="-108"/>
              <w:jc w:val="both"/>
              <w:rPr>
                <w:rFonts w:ascii="Times New Roman" w:eastAsia="Times New Roman" w:hAnsi="Times New Roman" w:cs="Times New Roman"/>
                <w:sz w:val="12"/>
                <w:szCs w:val="12"/>
              </w:rPr>
            </w:pPr>
            <w:r w:rsidRPr="00EC66C7">
              <w:rPr>
                <w:rFonts w:ascii="PT Astra Serif" w:eastAsia="Times New Roman" w:hAnsi="PT Astra Serif" w:cs="Times New Roman"/>
                <w:sz w:val="12"/>
                <w:szCs w:val="12"/>
              </w:rPr>
              <w:t>_____________</w:t>
            </w:r>
          </w:p>
          <w:p w:rsidR="00EC66C7" w:rsidRPr="00EC66C7" w:rsidRDefault="00EC66C7" w:rsidP="00EC66C7">
            <w:pPr>
              <w:spacing w:before="100" w:beforeAutospacing="1" w:after="100" w:afterAutospacing="1" w:line="240" w:lineRule="auto"/>
              <w:ind w:right="-108"/>
              <w:jc w:val="both"/>
              <w:rPr>
                <w:rFonts w:ascii="Times New Roman" w:eastAsia="Times New Roman" w:hAnsi="Times New Roman" w:cs="Times New Roman"/>
                <w:sz w:val="12"/>
                <w:szCs w:val="12"/>
              </w:rPr>
            </w:pPr>
            <w:r w:rsidRPr="00EC66C7">
              <w:rPr>
                <w:rFonts w:ascii="PT Astra Serif" w:eastAsia="Times New Roman" w:hAnsi="PT Astra Serif" w:cs="Times New Roman"/>
                <w:sz w:val="12"/>
                <w:szCs w:val="12"/>
              </w:rPr>
              <w:t> </w:t>
            </w:r>
          </w:p>
          <w:p w:rsidR="00EC66C7" w:rsidRPr="00EC66C7" w:rsidRDefault="00EC66C7" w:rsidP="00EC66C7">
            <w:pPr>
              <w:spacing w:before="100" w:beforeAutospacing="1" w:after="100" w:afterAutospacing="1" w:line="240" w:lineRule="auto"/>
              <w:ind w:right="-108"/>
              <w:jc w:val="both"/>
              <w:rPr>
                <w:rFonts w:ascii="Times New Roman" w:eastAsia="Times New Roman" w:hAnsi="Times New Roman" w:cs="Times New Roman"/>
                <w:sz w:val="12"/>
                <w:szCs w:val="12"/>
              </w:rPr>
            </w:pPr>
            <w:r w:rsidRPr="00EC66C7">
              <w:rPr>
                <w:rFonts w:ascii="PT Astra Serif" w:eastAsia="Times New Roman" w:hAnsi="PT Astra Serif" w:cs="Times New Roman"/>
                <w:sz w:val="12"/>
                <w:szCs w:val="12"/>
              </w:rPr>
              <w:t>Об отказе в предоставлении земельного участка без проведения торгов</w:t>
            </w:r>
          </w:p>
        </w:tc>
      </w:tr>
    </w:tbl>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ind w:firstLine="709"/>
        <w:jc w:val="right"/>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_____________</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На основании заявления   _____________________________ от____________ № ____</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4"/>
          <w:szCs w:val="14"/>
        </w:rPr>
        <w:t>                                                </w:t>
      </w:r>
      <w:r w:rsidRPr="00EC66C7">
        <w:rPr>
          <w:rFonts w:ascii="PT Astra Serif" w:eastAsia="Times New Roman" w:hAnsi="PT Astra Serif" w:cs="Times New Roman"/>
          <w:i/>
          <w:iCs/>
          <w:color w:val="052635"/>
          <w:sz w:val="11"/>
          <w:szCs w:val="11"/>
        </w:rPr>
        <w:t> </w:t>
      </w:r>
      <w:r w:rsidRPr="00EC66C7">
        <w:rPr>
          <w:rFonts w:ascii="PT Astra Serif" w:eastAsia="Times New Roman" w:hAnsi="PT Astra Serif" w:cs="Times New Roman"/>
          <w:i/>
          <w:iCs/>
          <w:color w:val="052635"/>
          <w:sz w:val="16"/>
          <w:szCs w:val="16"/>
        </w:rPr>
        <w:t>(ФИО (последнее - при наличии) гражданина,</w:t>
      </w:r>
      <w:r w:rsidRPr="00EC66C7">
        <w:rPr>
          <w:rFonts w:ascii="PT Astra Serif" w:eastAsia="Times New Roman" w:hAnsi="PT Astra Serif" w:cs="Times New Roman"/>
          <w:i/>
          <w:iCs/>
          <w:color w:val="052635"/>
          <w:sz w:val="11"/>
          <w:szCs w:val="11"/>
        </w:rPr>
        <w:t>                </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i/>
          <w:iCs/>
          <w:color w:val="052635"/>
          <w:sz w:val="11"/>
          <w:szCs w:val="11"/>
        </w:rPr>
        <w:t>                                                             </w:t>
      </w:r>
      <w:r w:rsidRPr="00EC66C7">
        <w:rPr>
          <w:rFonts w:ascii="PT Astra Serif" w:eastAsia="Times New Roman" w:hAnsi="PT Astra Serif" w:cs="Times New Roman"/>
          <w:i/>
          <w:iCs/>
          <w:color w:val="052635"/>
          <w:sz w:val="16"/>
          <w:szCs w:val="16"/>
        </w:rPr>
        <w:t>наименование юридического лица)</w:t>
      </w:r>
      <w:r w:rsidRPr="00EC66C7">
        <w:rPr>
          <w:rFonts w:ascii="PT Astra Serif" w:eastAsia="Times New Roman" w:hAnsi="PT Astra Serif" w:cs="Times New Roman"/>
          <w:i/>
          <w:iCs/>
          <w:color w:val="052635"/>
          <w:sz w:val="11"/>
          <w:szCs w:val="11"/>
        </w:rPr>
        <w:t>                     </w:t>
      </w:r>
    </w:p>
    <w:p w:rsidR="00EC66C7" w:rsidRPr="00EC66C7" w:rsidRDefault="00EC66C7" w:rsidP="00EC66C7">
      <w:pPr>
        <w:shd w:val="clear" w:color="auto" w:fill="FFFFFF"/>
        <w:spacing w:before="100" w:beforeAutospacing="1" w:after="100" w:afterAutospacing="1" w:line="240" w:lineRule="auto"/>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в соответствии с пунктом ____ статьи 39.16, пунктом 1 статьи 39.18 Земельного кодекса Российской Федерации, Федеральным законом от 06.10.2003 № 131-ФЗ</w:t>
      </w:r>
      <w:r w:rsidRPr="00EC66C7">
        <w:rPr>
          <w:rFonts w:ascii="PT Astra Serif" w:eastAsia="Times New Roman" w:hAnsi="PT Astra Serif" w:cs="Times New Roman"/>
          <w:color w:val="052635"/>
          <w:sz w:val="12"/>
          <w:szCs w:val="12"/>
        </w:rPr>
        <w:br/>
        <w:t>«Об общих принципах организации местного самоуправления в Российской Федерации» руководствуясь Уставом муниципального образования «_________» Ульяновской области, администрация муниципального образования «_________» Ульяновской области</w:t>
      </w:r>
    </w:p>
    <w:p w:rsidR="00EC66C7" w:rsidRPr="00EC66C7" w:rsidRDefault="00EC66C7" w:rsidP="00EC66C7">
      <w:pPr>
        <w:shd w:val="clear" w:color="auto" w:fill="FFFFFF"/>
        <w:spacing w:before="100" w:beforeAutospacing="1" w:after="100" w:afterAutospacing="1" w:line="240" w:lineRule="auto"/>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olor w:val="052635"/>
          <w:sz w:val="26"/>
          <w:szCs w:val="26"/>
        </w:rPr>
        <w:t>ПОСТАНОВЛЯЕТ:</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lastRenderedPageBreak/>
        <w:t> </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отказать_______________________________________________________</w:t>
      </w:r>
    </w:p>
    <w:p w:rsidR="00EC66C7" w:rsidRPr="00EC66C7" w:rsidRDefault="00EC66C7" w:rsidP="00EC66C7">
      <w:pPr>
        <w:shd w:val="clear" w:color="auto" w:fill="FFFFFF"/>
        <w:spacing w:before="100" w:beforeAutospacing="1" w:after="100" w:afterAutospacing="1" w:line="240" w:lineRule="auto"/>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1"/>
          <w:szCs w:val="11"/>
        </w:rPr>
        <w:t>                                                                   </w:t>
      </w:r>
      <w:r w:rsidRPr="00EC66C7">
        <w:rPr>
          <w:rFonts w:ascii="PT Astra Serif" w:eastAsia="Times New Roman" w:hAnsi="PT Astra Serif" w:cs="Times New Roman"/>
          <w:i/>
          <w:iCs/>
          <w:color w:val="052635"/>
          <w:sz w:val="11"/>
          <w:szCs w:val="11"/>
        </w:rPr>
        <w:t>(ФИО (последнее – при наличии) гражданина, наименование юридического лица, ИНН, ОГРН)</w:t>
      </w:r>
    </w:p>
    <w:p w:rsidR="00EC66C7" w:rsidRPr="00EC66C7" w:rsidRDefault="00EC66C7" w:rsidP="00EC66C7">
      <w:pPr>
        <w:shd w:val="clear" w:color="auto" w:fill="FFFFFF"/>
        <w:spacing w:before="100" w:beforeAutospacing="1" w:after="100" w:afterAutospacing="1" w:line="240" w:lineRule="auto"/>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в предоставлении земельного участка общей площадью _____ кв. м с кадастровым номером _________, расположенный по адресу: ________________, категория земель: ________________________, разрешённое использование: _________________________,</w:t>
      </w:r>
      <w:r w:rsidRPr="00EC66C7">
        <w:rPr>
          <w:rFonts w:ascii="PT Astra Serif" w:eastAsia="Times New Roman" w:hAnsi="PT Astra Serif" w:cs="Times New Roman"/>
          <w:color w:val="052635"/>
          <w:sz w:val="12"/>
          <w:szCs w:val="12"/>
        </w:rPr>
        <w:br/>
        <w:t>в </w:t>
      </w:r>
      <w:r w:rsidRPr="00EC66C7">
        <w:rPr>
          <w:rFonts w:ascii="PT Astra Serif" w:eastAsia="Times New Roman" w:hAnsi="PT Astra Serif" w:cs="Times New Roman"/>
          <w:i/>
          <w:iCs/>
          <w:color w:val="052635"/>
          <w:sz w:val="12"/>
          <w:szCs w:val="12"/>
        </w:rPr>
        <w:t>(в собственность за плату, в аренду) </w:t>
      </w:r>
      <w:r w:rsidRPr="00EC66C7">
        <w:rPr>
          <w:rFonts w:ascii="PT Astra Serif" w:eastAsia="Times New Roman" w:hAnsi="PT Astra Serif" w:cs="Times New Roman"/>
          <w:color w:val="052635"/>
          <w:sz w:val="12"/>
          <w:szCs w:val="12"/>
        </w:rPr>
        <w:t>без проведения торгов в связи с _____________________________________________________________________________.</w:t>
      </w:r>
    </w:p>
    <w:p w:rsidR="00EC66C7" w:rsidRPr="00EC66C7" w:rsidRDefault="00EC66C7" w:rsidP="00EC66C7">
      <w:pPr>
        <w:shd w:val="clear" w:color="auto" w:fill="FFFFFF"/>
        <w:spacing w:before="100" w:beforeAutospacing="1" w:after="100" w:afterAutospacing="1" w:line="240" w:lineRule="auto"/>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i/>
          <w:iCs/>
          <w:color w:val="052635"/>
          <w:spacing w:val="2"/>
          <w:sz w:val="11"/>
          <w:szCs w:val="11"/>
        </w:rPr>
        <w:t>                                </w:t>
      </w:r>
      <w:r w:rsidRPr="00EC66C7">
        <w:rPr>
          <w:rFonts w:ascii="PT Astra Serif" w:eastAsia="Times New Roman" w:hAnsi="PT Astra Serif" w:cs="Times New Roman"/>
          <w:i/>
          <w:iCs/>
          <w:color w:val="052635"/>
          <w:spacing w:val="2"/>
          <w:sz w:val="16"/>
          <w:szCs w:val="16"/>
        </w:rPr>
        <w:t>(указываются основания, предусмотренные пунктом 2.8 административного регламента</w:t>
      </w:r>
      <w:r w:rsidRPr="00EC66C7">
        <w:rPr>
          <w:rFonts w:ascii="PT Astra Serif" w:eastAsia="Times New Roman" w:hAnsi="PT Astra Serif" w:cs="Times New Roman"/>
          <w:i/>
          <w:iCs/>
          <w:color w:val="052635"/>
          <w:sz w:val="16"/>
          <w:szCs w:val="16"/>
        </w:rPr>
        <w:t>)</w:t>
      </w:r>
    </w:p>
    <w:p w:rsidR="00EC66C7" w:rsidRPr="00EC66C7" w:rsidRDefault="00EC66C7" w:rsidP="00EC66C7">
      <w:pPr>
        <w:shd w:val="clear" w:color="auto" w:fill="FFFFFF"/>
        <w:spacing w:before="100" w:beforeAutospacing="1" w:after="100" w:afterAutospacing="1" w:line="240" w:lineRule="auto"/>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134" w:lineRule="atLeast"/>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8"/>
          <w:szCs w:val="28"/>
        </w:rPr>
        <w:t> </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8"/>
          <w:szCs w:val="28"/>
        </w:rPr>
        <w:t> </w:t>
      </w:r>
    </w:p>
    <w:p w:rsidR="00EC66C7" w:rsidRPr="00EC66C7" w:rsidRDefault="00EC66C7" w:rsidP="00EC66C7">
      <w:pPr>
        <w:shd w:val="clear" w:color="auto" w:fill="FFFFFF"/>
        <w:spacing w:before="100" w:beforeAutospacing="1" w:after="100" w:afterAutospacing="1" w:line="240" w:lineRule="auto"/>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_______________________                       ____________ ___________________</w:t>
      </w:r>
      <w:r w:rsidRPr="00EC66C7">
        <w:rPr>
          <w:rFonts w:ascii="PT Astra Serif" w:eastAsia="Times New Roman" w:hAnsi="PT Astra Serif" w:cs="Times New Roman"/>
          <w:color w:val="052635"/>
          <w:sz w:val="12"/>
          <w:szCs w:val="12"/>
        </w:rPr>
        <w:br/>
      </w:r>
      <w:r w:rsidRPr="00EC66C7">
        <w:rPr>
          <w:rFonts w:ascii="PT Astra Serif" w:eastAsia="Times New Roman" w:hAnsi="PT Astra Serif" w:cs="Times New Roman"/>
          <w:i/>
          <w:iCs/>
          <w:color w:val="052635"/>
          <w:sz w:val="11"/>
          <w:szCs w:val="11"/>
        </w:rPr>
        <w:t>                    </w:t>
      </w:r>
      <w:r w:rsidRPr="00EC66C7">
        <w:rPr>
          <w:rFonts w:ascii="PT Astra Serif" w:eastAsia="Times New Roman" w:hAnsi="PT Astra Serif" w:cs="Times New Roman"/>
          <w:i/>
          <w:iCs/>
          <w:color w:val="052635"/>
          <w:sz w:val="16"/>
          <w:szCs w:val="16"/>
        </w:rPr>
        <w:t>(должность)</w:t>
      </w:r>
      <w:r w:rsidRPr="00EC66C7">
        <w:rPr>
          <w:rFonts w:ascii="PT Astra Serif" w:eastAsia="Times New Roman" w:hAnsi="PT Astra Serif" w:cs="Times New Roman"/>
          <w:i/>
          <w:iCs/>
          <w:color w:val="052635"/>
          <w:sz w:val="11"/>
          <w:szCs w:val="11"/>
        </w:rPr>
        <w:t>                                                                       </w:t>
      </w:r>
      <w:r w:rsidRPr="00EC66C7">
        <w:rPr>
          <w:rFonts w:ascii="PT Astra Serif" w:eastAsia="Times New Roman" w:hAnsi="PT Astra Serif" w:cs="Times New Roman"/>
          <w:i/>
          <w:iCs/>
          <w:color w:val="052635"/>
          <w:sz w:val="16"/>
          <w:szCs w:val="16"/>
          <w:shd w:val="clear" w:color="auto" w:fill="FFFFFF"/>
          <w:lang/>
        </w:rPr>
        <w:t>(подпись)</w:t>
      </w:r>
      <w:r w:rsidRPr="00EC66C7">
        <w:rPr>
          <w:rFonts w:ascii="PT Astra Serif" w:eastAsia="Times New Roman" w:hAnsi="PT Astra Serif" w:cs="Times New Roman"/>
          <w:i/>
          <w:iCs/>
          <w:color w:val="052635"/>
          <w:sz w:val="11"/>
          <w:szCs w:val="11"/>
          <w:shd w:val="clear" w:color="auto" w:fill="FFFFFF"/>
          <w:lang/>
        </w:rPr>
        <w:t>       </w:t>
      </w:r>
      <w:r w:rsidRPr="00EC66C7">
        <w:rPr>
          <w:rFonts w:ascii="PT Astra Serif" w:eastAsia="Times New Roman" w:hAnsi="PT Astra Serif" w:cs="Times New Roman"/>
          <w:i/>
          <w:iCs/>
          <w:color w:val="052635"/>
          <w:sz w:val="11"/>
          <w:szCs w:val="11"/>
          <w:shd w:val="clear" w:color="auto" w:fill="FFFFFF"/>
        </w:rPr>
        <w:t>                                   </w:t>
      </w:r>
      <w:r w:rsidRPr="00EC66C7">
        <w:rPr>
          <w:rFonts w:ascii="PT Astra Serif" w:eastAsia="Times New Roman" w:hAnsi="PT Astra Serif" w:cs="Times New Roman"/>
          <w:i/>
          <w:iCs/>
          <w:color w:val="052635"/>
          <w:sz w:val="11"/>
          <w:szCs w:val="11"/>
          <w:shd w:val="clear" w:color="auto" w:fill="FFFFFF"/>
          <w:lang/>
        </w:rPr>
        <w:t>    </w:t>
      </w:r>
      <w:r w:rsidRPr="00EC66C7">
        <w:rPr>
          <w:rFonts w:ascii="PT Astra Serif" w:eastAsia="Times New Roman" w:hAnsi="PT Astra Serif" w:cs="Times New Roman"/>
          <w:i/>
          <w:iCs/>
          <w:color w:val="052635"/>
          <w:sz w:val="16"/>
          <w:szCs w:val="16"/>
          <w:shd w:val="clear" w:color="auto" w:fill="FFFFFF"/>
          <w:lang/>
        </w:rPr>
        <w:t>(Ф.И.О.</w:t>
      </w:r>
      <w:r w:rsidRPr="00EC66C7">
        <w:rPr>
          <w:rFonts w:ascii="PT Astra Serif" w:eastAsia="Times New Roman" w:hAnsi="PT Astra Serif" w:cs="Times New Roman"/>
          <w:i/>
          <w:iCs/>
          <w:color w:val="052635"/>
          <w:sz w:val="16"/>
          <w:szCs w:val="16"/>
        </w:rPr>
        <w:t> – последнее при наличии)</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0"/>
          <w:szCs w:val="20"/>
        </w:rPr>
        <w:t>Исп.:</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0"/>
          <w:szCs w:val="20"/>
        </w:rPr>
        <w:t>Тел.:</w:t>
      </w:r>
    </w:p>
    <w:p w:rsidR="00EC66C7" w:rsidRPr="00EC66C7" w:rsidRDefault="00EC66C7" w:rsidP="00EC66C7">
      <w:pPr>
        <w:spacing w:after="0" w:line="240" w:lineRule="auto"/>
        <w:rPr>
          <w:rFonts w:ascii="Times New Roman" w:eastAsia="Times New Roman" w:hAnsi="Times New Roman" w:cs="Times New Roman"/>
          <w:sz w:val="24"/>
          <w:szCs w:val="24"/>
        </w:rPr>
      </w:pPr>
      <w:r w:rsidRPr="00EC66C7">
        <w:rPr>
          <w:rFonts w:ascii="PT Astra Serif" w:eastAsia="Times New Roman" w:hAnsi="PT Astra Serif" w:cs="Times New Roman"/>
          <w:color w:val="052635"/>
          <w:sz w:val="16"/>
          <w:szCs w:val="16"/>
          <w:shd w:val="clear" w:color="auto" w:fill="FFFFFF"/>
        </w:rPr>
        <w:br w:type="textWrapping" w:clear="all"/>
      </w:r>
    </w:p>
    <w:p w:rsidR="00EC66C7" w:rsidRPr="00EC66C7" w:rsidRDefault="00EC66C7" w:rsidP="00EC66C7">
      <w:pPr>
        <w:shd w:val="clear" w:color="auto" w:fill="FFFFFF"/>
        <w:spacing w:before="100" w:beforeAutospacing="1" w:after="100" w:afterAutospacing="1" w:line="240" w:lineRule="auto"/>
        <w:jc w:val="right"/>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Приложение № 4</w:t>
      </w:r>
    </w:p>
    <w:p w:rsidR="00EC66C7" w:rsidRPr="00EC66C7" w:rsidRDefault="00EC66C7" w:rsidP="00EC66C7">
      <w:pPr>
        <w:shd w:val="clear" w:color="auto" w:fill="FFFFFF"/>
        <w:spacing w:before="100" w:beforeAutospacing="1" w:after="100" w:afterAutospacing="1" w:line="240" w:lineRule="auto"/>
        <w:jc w:val="right"/>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к административному регламенту</w:t>
      </w:r>
    </w:p>
    <w:p w:rsidR="00EC66C7" w:rsidRPr="00EC66C7" w:rsidRDefault="00EC66C7" w:rsidP="00EC66C7">
      <w:pPr>
        <w:shd w:val="clear" w:color="auto" w:fill="FFFFFF"/>
        <w:spacing w:before="100" w:beforeAutospacing="1" w:after="100" w:afterAutospacing="1" w:line="240" w:lineRule="auto"/>
        <w:ind w:right="-108"/>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6"/>
          <w:szCs w:val="26"/>
        </w:rPr>
        <w:t> </w:t>
      </w:r>
    </w:p>
    <w:p w:rsidR="00EC66C7" w:rsidRPr="00EC66C7" w:rsidRDefault="00EC66C7" w:rsidP="00EC66C7">
      <w:pPr>
        <w:shd w:val="clear" w:color="auto" w:fill="FFFFFF"/>
        <w:spacing w:before="100" w:beforeAutospacing="1" w:after="100" w:afterAutospacing="1" w:line="240" w:lineRule="auto"/>
        <w:ind w:right="-108"/>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6"/>
          <w:szCs w:val="26"/>
        </w:rPr>
        <w:t> </w:t>
      </w:r>
    </w:p>
    <w:p w:rsidR="00EC66C7" w:rsidRPr="00EC66C7" w:rsidRDefault="00EC66C7" w:rsidP="00EC66C7">
      <w:pPr>
        <w:shd w:val="clear" w:color="auto" w:fill="FFFFFF"/>
        <w:spacing w:before="100" w:beforeAutospacing="1" w:after="100" w:afterAutospacing="1" w:line="240" w:lineRule="auto"/>
        <w:ind w:right="-108"/>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6"/>
          <w:szCs w:val="26"/>
        </w:rPr>
        <w:t> </w:t>
      </w:r>
    </w:p>
    <w:p w:rsidR="00EC66C7" w:rsidRPr="00EC66C7" w:rsidRDefault="00EC66C7" w:rsidP="00EC66C7">
      <w:pPr>
        <w:shd w:val="clear" w:color="auto" w:fill="FFFFFF"/>
        <w:spacing w:before="100" w:beforeAutospacing="1" w:after="100" w:afterAutospacing="1" w:line="240" w:lineRule="auto"/>
        <w:ind w:right="-108"/>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6"/>
          <w:szCs w:val="26"/>
        </w:rPr>
        <w:t> </w:t>
      </w:r>
    </w:p>
    <w:p w:rsidR="00EC66C7" w:rsidRPr="00EC66C7" w:rsidRDefault="00EC66C7" w:rsidP="00EC66C7">
      <w:pPr>
        <w:shd w:val="clear" w:color="auto" w:fill="FFFFFF"/>
        <w:spacing w:before="100" w:beforeAutospacing="1" w:after="100" w:afterAutospacing="1" w:line="240" w:lineRule="auto"/>
        <w:ind w:right="-108"/>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6"/>
          <w:szCs w:val="26"/>
        </w:rPr>
        <w:t> </w:t>
      </w:r>
    </w:p>
    <w:p w:rsidR="00EC66C7" w:rsidRPr="00EC66C7" w:rsidRDefault="00EC66C7" w:rsidP="00EC66C7">
      <w:pPr>
        <w:shd w:val="clear" w:color="auto" w:fill="FFFFFF"/>
        <w:spacing w:before="100" w:beforeAutospacing="1" w:after="100" w:afterAutospacing="1" w:line="240" w:lineRule="auto"/>
        <w:ind w:right="-108"/>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6"/>
          <w:szCs w:val="26"/>
        </w:rPr>
        <w:lastRenderedPageBreak/>
        <w:t>ПОСТАНОВЛЕНИЕ</w:t>
      </w:r>
    </w:p>
    <w:tbl>
      <w:tblPr>
        <w:tblpPr w:leftFromText="180" w:rightFromText="180" w:vertAnchor="text"/>
        <w:tblW w:w="0" w:type="auto"/>
        <w:tblCellSpacing w:w="0" w:type="dxa"/>
        <w:tblCellMar>
          <w:left w:w="0" w:type="dxa"/>
          <w:right w:w="0" w:type="dxa"/>
        </w:tblCellMar>
        <w:tblLook w:val="04A0"/>
      </w:tblPr>
      <w:tblGrid>
        <w:gridCol w:w="4361"/>
      </w:tblGrid>
      <w:tr w:rsidR="00EC66C7" w:rsidRPr="00EC66C7" w:rsidTr="00EC66C7">
        <w:trPr>
          <w:trHeight w:val="1008"/>
          <w:tblCellSpacing w:w="0" w:type="dxa"/>
        </w:trPr>
        <w:tc>
          <w:tcPr>
            <w:tcW w:w="4361" w:type="dxa"/>
            <w:tcMar>
              <w:top w:w="0" w:type="dxa"/>
              <w:left w:w="108" w:type="dxa"/>
              <w:bottom w:w="0" w:type="dxa"/>
              <w:right w:w="108" w:type="dxa"/>
            </w:tcMar>
            <w:hideMark/>
          </w:tcPr>
          <w:p w:rsidR="00EC66C7" w:rsidRPr="00EC66C7" w:rsidRDefault="00EC66C7" w:rsidP="00EC66C7">
            <w:pPr>
              <w:spacing w:before="100" w:beforeAutospacing="1" w:after="100" w:afterAutospacing="1" w:line="240" w:lineRule="auto"/>
              <w:ind w:right="-108"/>
              <w:jc w:val="both"/>
              <w:rPr>
                <w:rFonts w:ascii="Times New Roman" w:eastAsia="Times New Roman" w:hAnsi="Times New Roman" w:cs="Times New Roman"/>
                <w:sz w:val="12"/>
                <w:szCs w:val="12"/>
              </w:rPr>
            </w:pPr>
            <w:r w:rsidRPr="00EC66C7">
              <w:rPr>
                <w:rFonts w:ascii="PT Astra Serif" w:eastAsia="Times New Roman" w:hAnsi="PT Astra Serif" w:cs="Times New Roman"/>
                <w:sz w:val="12"/>
                <w:szCs w:val="12"/>
              </w:rPr>
              <w:t> </w:t>
            </w:r>
          </w:p>
          <w:p w:rsidR="00EC66C7" w:rsidRPr="00EC66C7" w:rsidRDefault="00EC66C7" w:rsidP="00EC66C7">
            <w:pPr>
              <w:spacing w:before="100" w:beforeAutospacing="1" w:after="100" w:afterAutospacing="1" w:line="240" w:lineRule="auto"/>
              <w:ind w:right="-108"/>
              <w:jc w:val="both"/>
              <w:rPr>
                <w:rFonts w:ascii="Times New Roman" w:eastAsia="Times New Roman" w:hAnsi="Times New Roman" w:cs="Times New Roman"/>
                <w:sz w:val="12"/>
                <w:szCs w:val="12"/>
              </w:rPr>
            </w:pPr>
            <w:r w:rsidRPr="00EC66C7">
              <w:rPr>
                <w:rFonts w:ascii="PT Astra Serif" w:eastAsia="Times New Roman" w:hAnsi="PT Astra Serif" w:cs="Times New Roman"/>
                <w:sz w:val="12"/>
                <w:szCs w:val="12"/>
              </w:rPr>
              <w:t>_____________</w:t>
            </w:r>
          </w:p>
          <w:p w:rsidR="00EC66C7" w:rsidRPr="00EC66C7" w:rsidRDefault="00EC66C7" w:rsidP="00EC66C7">
            <w:pPr>
              <w:spacing w:before="100" w:beforeAutospacing="1" w:after="100" w:afterAutospacing="1" w:line="240" w:lineRule="auto"/>
              <w:ind w:right="-108"/>
              <w:jc w:val="both"/>
              <w:rPr>
                <w:rFonts w:ascii="Times New Roman" w:eastAsia="Times New Roman" w:hAnsi="Times New Roman" w:cs="Times New Roman"/>
                <w:sz w:val="12"/>
                <w:szCs w:val="12"/>
              </w:rPr>
            </w:pPr>
            <w:r w:rsidRPr="00EC66C7">
              <w:rPr>
                <w:rFonts w:ascii="PT Astra Serif" w:eastAsia="Times New Roman" w:hAnsi="PT Astra Serif" w:cs="Times New Roman"/>
                <w:sz w:val="12"/>
                <w:szCs w:val="12"/>
              </w:rPr>
              <w:t> </w:t>
            </w:r>
          </w:p>
          <w:p w:rsidR="00EC66C7" w:rsidRPr="00EC66C7" w:rsidRDefault="00EC66C7" w:rsidP="00EC66C7">
            <w:pPr>
              <w:spacing w:before="100" w:beforeAutospacing="1" w:after="100" w:afterAutospacing="1" w:line="240" w:lineRule="auto"/>
              <w:ind w:right="-108"/>
              <w:jc w:val="both"/>
              <w:rPr>
                <w:rFonts w:ascii="Times New Roman" w:eastAsia="Times New Roman" w:hAnsi="Times New Roman" w:cs="Times New Roman"/>
                <w:sz w:val="12"/>
                <w:szCs w:val="12"/>
              </w:rPr>
            </w:pPr>
            <w:r w:rsidRPr="00EC66C7">
              <w:rPr>
                <w:rFonts w:ascii="PT Astra Serif" w:eastAsia="Times New Roman" w:hAnsi="PT Astra Serif" w:cs="Times New Roman"/>
                <w:sz w:val="12"/>
                <w:szCs w:val="12"/>
              </w:rPr>
              <w:t>Об отказе в предоставлении земельного участка без проведения аукциона</w:t>
            </w:r>
          </w:p>
        </w:tc>
      </w:tr>
    </w:tbl>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ind w:firstLine="709"/>
        <w:jc w:val="right"/>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_____________</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ind w:right="-108"/>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6"/>
          <w:szCs w:val="26"/>
        </w:rPr>
        <w:t> </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На основании заявления   _____________________________ от____________ № ____</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4"/>
          <w:szCs w:val="14"/>
        </w:rPr>
        <w:t>                                                </w:t>
      </w:r>
      <w:r w:rsidRPr="00EC66C7">
        <w:rPr>
          <w:rFonts w:ascii="PT Astra Serif" w:eastAsia="Times New Roman" w:hAnsi="PT Astra Serif" w:cs="Times New Roman"/>
          <w:i/>
          <w:iCs/>
          <w:color w:val="052635"/>
          <w:sz w:val="11"/>
          <w:szCs w:val="11"/>
        </w:rPr>
        <w:t> </w:t>
      </w:r>
      <w:r w:rsidRPr="00EC66C7">
        <w:rPr>
          <w:rFonts w:ascii="PT Astra Serif" w:eastAsia="Times New Roman" w:hAnsi="PT Astra Serif" w:cs="Times New Roman"/>
          <w:i/>
          <w:iCs/>
          <w:color w:val="052635"/>
          <w:sz w:val="16"/>
          <w:szCs w:val="16"/>
        </w:rPr>
        <w:t>(ФИО (последнее - при наличии) гражданина,</w:t>
      </w:r>
      <w:r w:rsidRPr="00EC66C7">
        <w:rPr>
          <w:rFonts w:ascii="PT Astra Serif" w:eastAsia="Times New Roman" w:hAnsi="PT Astra Serif" w:cs="Times New Roman"/>
          <w:i/>
          <w:iCs/>
          <w:color w:val="052635"/>
          <w:sz w:val="11"/>
          <w:szCs w:val="11"/>
        </w:rPr>
        <w:t>                </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i/>
          <w:iCs/>
          <w:color w:val="052635"/>
          <w:sz w:val="11"/>
          <w:szCs w:val="11"/>
        </w:rPr>
        <w:t>                                                             </w:t>
      </w:r>
      <w:r w:rsidRPr="00EC66C7">
        <w:rPr>
          <w:rFonts w:ascii="PT Astra Serif" w:eastAsia="Times New Roman" w:hAnsi="PT Astra Serif" w:cs="Times New Roman"/>
          <w:i/>
          <w:iCs/>
          <w:color w:val="052635"/>
          <w:sz w:val="16"/>
          <w:szCs w:val="16"/>
        </w:rPr>
        <w:t>наименование юридического лица)</w:t>
      </w:r>
      <w:r w:rsidRPr="00EC66C7">
        <w:rPr>
          <w:rFonts w:ascii="PT Astra Serif" w:eastAsia="Times New Roman" w:hAnsi="PT Astra Serif" w:cs="Times New Roman"/>
          <w:i/>
          <w:iCs/>
          <w:color w:val="052635"/>
          <w:sz w:val="11"/>
          <w:szCs w:val="11"/>
        </w:rPr>
        <w:t>                     </w:t>
      </w:r>
    </w:p>
    <w:p w:rsidR="00EC66C7" w:rsidRPr="00EC66C7" w:rsidRDefault="00EC66C7" w:rsidP="00EC66C7">
      <w:pPr>
        <w:shd w:val="clear" w:color="auto" w:fill="FFFFFF"/>
        <w:spacing w:before="100" w:beforeAutospacing="1" w:after="100" w:afterAutospacing="1" w:line="240" w:lineRule="auto"/>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в соответствии с пунктом 7 статьи 39.18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«_________» Ульяновской области, администрация муниципального образования «_________» Ульяновской области</w:t>
      </w:r>
    </w:p>
    <w:p w:rsidR="00EC66C7" w:rsidRPr="00EC66C7" w:rsidRDefault="00EC66C7" w:rsidP="00EC66C7">
      <w:pPr>
        <w:shd w:val="clear" w:color="auto" w:fill="FFFFFF"/>
        <w:spacing w:before="100" w:beforeAutospacing="1" w:after="100" w:afterAutospacing="1" w:line="240" w:lineRule="auto"/>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b/>
          <w:bCs/>
          <w:color w:val="052635"/>
          <w:sz w:val="26"/>
          <w:szCs w:val="26"/>
        </w:rPr>
        <w:t>ПОСТАНОВЛЯЕТ:</w:t>
      </w:r>
    </w:p>
    <w:p w:rsidR="00EC66C7" w:rsidRPr="00EC66C7" w:rsidRDefault="00EC66C7" w:rsidP="00EC66C7">
      <w:pPr>
        <w:shd w:val="clear" w:color="auto" w:fill="FFFFFF"/>
        <w:spacing w:before="100" w:beforeAutospacing="1" w:after="100" w:afterAutospacing="1" w:line="240" w:lineRule="auto"/>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отказать ________________________________________________________________</w:t>
      </w:r>
    </w:p>
    <w:p w:rsidR="00EC66C7" w:rsidRPr="00EC66C7" w:rsidRDefault="00EC66C7" w:rsidP="00EC66C7">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i/>
          <w:iCs/>
          <w:color w:val="052635"/>
          <w:sz w:val="11"/>
          <w:szCs w:val="11"/>
        </w:rPr>
        <w:t>                  </w:t>
      </w:r>
      <w:r w:rsidRPr="00EC66C7">
        <w:rPr>
          <w:rFonts w:ascii="PT Astra Serif" w:eastAsia="Times New Roman" w:hAnsi="PT Astra Serif" w:cs="Times New Roman"/>
          <w:i/>
          <w:iCs/>
          <w:color w:val="052635"/>
          <w:sz w:val="16"/>
          <w:szCs w:val="16"/>
        </w:rPr>
        <w:t>(ФИО (последнее – при наличии) гражданина, наименование юридического лица, ИНН, ОГРН)</w:t>
      </w:r>
    </w:p>
    <w:p w:rsidR="00EC66C7" w:rsidRPr="00EC66C7" w:rsidRDefault="00EC66C7" w:rsidP="00EC66C7">
      <w:pPr>
        <w:shd w:val="clear" w:color="auto" w:fill="FFFFFF"/>
        <w:spacing w:before="100" w:beforeAutospacing="1" w:after="100" w:afterAutospacing="1" w:line="240" w:lineRule="auto"/>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в предоставлении земельного участка общей площадью _____ кв. м с кадастровым номером _________, расположенный по адресу: _____________, категория земель: _________________, разрешённое использование: __________________________________,</w:t>
      </w:r>
      <w:r w:rsidRPr="00EC66C7">
        <w:rPr>
          <w:rFonts w:ascii="PT Astra Serif" w:eastAsia="Times New Roman" w:hAnsi="PT Astra Serif" w:cs="Times New Roman"/>
          <w:color w:val="052635"/>
          <w:sz w:val="12"/>
          <w:szCs w:val="12"/>
        </w:rPr>
        <w:br/>
        <w:t>в </w:t>
      </w:r>
      <w:r w:rsidRPr="00EC66C7">
        <w:rPr>
          <w:rFonts w:ascii="PT Astra Serif" w:eastAsia="Times New Roman" w:hAnsi="PT Astra Serif" w:cs="Times New Roman"/>
          <w:i/>
          <w:iCs/>
          <w:color w:val="052635"/>
          <w:sz w:val="12"/>
          <w:szCs w:val="12"/>
        </w:rPr>
        <w:t>(в собственность за плату, в аренду) </w:t>
      </w:r>
      <w:r w:rsidRPr="00EC66C7">
        <w:rPr>
          <w:rFonts w:ascii="PT Astra Serif" w:eastAsia="Times New Roman" w:hAnsi="PT Astra Serif" w:cs="Times New Roman"/>
          <w:color w:val="052635"/>
          <w:sz w:val="12"/>
          <w:szCs w:val="12"/>
        </w:rPr>
        <w:t>без проведения аукциона в связи с тем, что на публикацию, размещённую в официальном печатном издании ____________, на сайте </w:t>
      </w:r>
      <w:hyperlink r:id="rId15" w:history="1">
        <w:r w:rsidRPr="00EC66C7">
          <w:rPr>
            <w:rFonts w:ascii="PT Astra Serif" w:eastAsia="Times New Roman" w:hAnsi="PT Astra Serif" w:cs="Times New Roman"/>
            <w:sz w:val="12"/>
            <w:lang w:val="en-US"/>
          </w:rPr>
          <w:t>http</w:t>
        </w:r>
        <w:r w:rsidRPr="00EC66C7">
          <w:rPr>
            <w:rFonts w:ascii="PT Astra Serif" w:eastAsia="Times New Roman" w:hAnsi="PT Astra Serif" w:cs="Times New Roman"/>
            <w:sz w:val="12"/>
          </w:rPr>
          <w:t>://</w:t>
        </w:r>
        <w:proofErr w:type="spellStart"/>
        <w:r w:rsidRPr="00EC66C7">
          <w:rPr>
            <w:rFonts w:ascii="PT Astra Serif" w:eastAsia="Times New Roman" w:hAnsi="PT Astra Serif" w:cs="Times New Roman"/>
            <w:sz w:val="12"/>
            <w:lang w:val="en-US"/>
          </w:rPr>
          <w:t>torgi</w:t>
        </w:r>
        <w:proofErr w:type="spellEnd"/>
        <w:r w:rsidRPr="00EC66C7">
          <w:rPr>
            <w:rFonts w:ascii="PT Astra Serif" w:eastAsia="Times New Roman" w:hAnsi="PT Astra Serif" w:cs="Times New Roman"/>
            <w:sz w:val="12"/>
          </w:rPr>
          <w:t>.</w:t>
        </w:r>
        <w:proofErr w:type="spellStart"/>
        <w:r w:rsidRPr="00EC66C7">
          <w:rPr>
            <w:rFonts w:ascii="PT Astra Serif" w:eastAsia="Times New Roman" w:hAnsi="PT Astra Serif" w:cs="Times New Roman"/>
            <w:sz w:val="12"/>
            <w:lang w:val="en-US"/>
          </w:rPr>
          <w:t>gov</w:t>
        </w:r>
        <w:proofErr w:type="spellEnd"/>
        <w:r w:rsidRPr="00EC66C7">
          <w:rPr>
            <w:rFonts w:ascii="PT Astra Serif" w:eastAsia="Times New Roman" w:hAnsi="PT Astra Serif" w:cs="Times New Roman"/>
            <w:sz w:val="12"/>
          </w:rPr>
          <w:t>.</w:t>
        </w:r>
        <w:proofErr w:type="spellStart"/>
        <w:r w:rsidRPr="00EC66C7">
          <w:rPr>
            <w:rFonts w:ascii="PT Astra Serif" w:eastAsia="Times New Roman" w:hAnsi="PT Astra Serif" w:cs="Times New Roman"/>
            <w:sz w:val="12"/>
            <w:lang w:val="en-US"/>
          </w:rPr>
          <w:t>ru</w:t>
        </w:r>
        <w:proofErr w:type="spellEnd"/>
      </w:hyperlink>
      <w:r w:rsidRPr="00EC66C7">
        <w:rPr>
          <w:rFonts w:ascii="PT Astra Serif" w:eastAsia="Times New Roman" w:hAnsi="PT Astra Serif" w:cs="Times New Roman"/>
          <w:color w:val="052635"/>
          <w:sz w:val="12"/>
          <w:szCs w:val="12"/>
        </w:rPr>
        <w:t> поступили заявления иных граждан, крестьянских (фермерских) хозяйств о намерении участвовать в аукционе.</w:t>
      </w:r>
    </w:p>
    <w:p w:rsidR="00EC66C7" w:rsidRPr="00EC66C7" w:rsidRDefault="00EC66C7" w:rsidP="00EC66C7">
      <w:pPr>
        <w:shd w:val="clear" w:color="auto" w:fill="FFFFFF"/>
        <w:spacing w:before="100" w:beforeAutospacing="1" w:after="100" w:afterAutospacing="1" w:line="240" w:lineRule="auto"/>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0"/>
          <w:szCs w:val="20"/>
        </w:rPr>
        <w:t> </w:t>
      </w:r>
    </w:p>
    <w:p w:rsidR="00EC66C7" w:rsidRPr="00EC66C7" w:rsidRDefault="00EC66C7" w:rsidP="00EC66C7">
      <w:pPr>
        <w:shd w:val="clear" w:color="auto" w:fill="FFFFFF"/>
        <w:spacing w:before="100" w:beforeAutospacing="1" w:after="100" w:afterAutospacing="1" w:line="134" w:lineRule="atLeast"/>
        <w:jc w:val="both"/>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8"/>
          <w:szCs w:val="28"/>
        </w:rPr>
        <w:t> </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8"/>
          <w:szCs w:val="28"/>
        </w:rPr>
        <w:t> </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_______________________                       ____________ ___________________</w:t>
      </w:r>
      <w:r w:rsidRPr="00EC66C7">
        <w:rPr>
          <w:rFonts w:ascii="PT Astra Serif" w:eastAsia="Times New Roman" w:hAnsi="PT Astra Serif" w:cs="Times New Roman"/>
          <w:color w:val="052635"/>
          <w:sz w:val="12"/>
          <w:szCs w:val="12"/>
        </w:rPr>
        <w:br/>
      </w:r>
      <w:r w:rsidRPr="00EC66C7">
        <w:rPr>
          <w:rFonts w:ascii="PT Astra Serif" w:eastAsia="Times New Roman" w:hAnsi="PT Astra Serif" w:cs="Times New Roman"/>
          <w:i/>
          <w:iCs/>
          <w:color w:val="052635"/>
          <w:sz w:val="11"/>
          <w:szCs w:val="11"/>
        </w:rPr>
        <w:t>                    </w:t>
      </w:r>
      <w:r w:rsidRPr="00EC66C7">
        <w:rPr>
          <w:rFonts w:ascii="PT Astra Serif" w:eastAsia="Times New Roman" w:hAnsi="PT Astra Serif" w:cs="Times New Roman"/>
          <w:i/>
          <w:iCs/>
          <w:color w:val="052635"/>
          <w:sz w:val="16"/>
          <w:szCs w:val="16"/>
        </w:rPr>
        <w:t>(должность)</w:t>
      </w:r>
      <w:r w:rsidRPr="00EC66C7">
        <w:rPr>
          <w:rFonts w:ascii="PT Astra Serif" w:eastAsia="Times New Roman" w:hAnsi="PT Astra Serif" w:cs="Times New Roman"/>
          <w:i/>
          <w:iCs/>
          <w:color w:val="052635"/>
          <w:sz w:val="11"/>
          <w:szCs w:val="11"/>
        </w:rPr>
        <w:t>                                                                       </w:t>
      </w:r>
      <w:r w:rsidRPr="00EC66C7">
        <w:rPr>
          <w:rFonts w:ascii="PT Astra Serif" w:eastAsia="Times New Roman" w:hAnsi="PT Astra Serif" w:cs="Times New Roman"/>
          <w:i/>
          <w:iCs/>
          <w:color w:val="052635"/>
          <w:sz w:val="16"/>
          <w:szCs w:val="16"/>
          <w:shd w:val="clear" w:color="auto" w:fill="FFFFFF"/>
          <w:lang/>
        </w:rPr>
        <w:t>(подпись)</w:t>
      </w:r>
      <w:r w:rsidRPr="00EC66C7">
        <w:rPr>
          <w:rFonts w:ascii="PT Astra Serif" w:eastAsia="Times New Roman" w:hAnsi="PT Astra Serif" w:cs="Times New Roman"/>
          <w:i/>
          <w:iCs/>
          <w:color w:val="052635"/>
          <w:sz w:val="11"/>
          <w:szCs w:val="11"/>
          <w:shd w:val="clear" w:color="auto" w:fill="FFFFFF"/>
          <w:lang/>
        </w:rPr>
        <w:t>       </w:t>
      </w:r>
      <w:r w:rsidRPr="00EC66C7">
        <w:rPr>
          <w:rFonts w:ascii="PT Astra Serif" w:eastAsia="Times New Roman" w:hAnsi="PT Astra Serif" w:cs="Times New Roman"/>
          <w:i/>
          <w:iCs/>
          <w:color w:val="052635"/>
          <w:sz w:val="11"/>
          <w:szCs w:val="11"/>
          <w:shd w:val="clear" w:color="auto" w:fill="FFFFFF"/>
        </w:rPr>
        <w:t>                                   </w:t>
      </w:r>
      <w:r w:rsidRPr="00EC66C7">
        <w:rPr>
          <w:rFonts w:ascii="PT Astra Serif" w:eastAsia="Times New Roman" w:hAnsi="PT Astra Serif" w:cs="Times New Roman"/>
          <w:i/>
          <w:iCs/>
          <w:color w:val="052635"/>
          <w:sz w:val="11"/>
          <w:szCs w:val="11"/>
          <w:shd w:val="clear" w:color="auto" w:fill="FFFFFF"/>
          <w:lang/>
        </w:rPr>
        <w:t>    </w:t>
      </w:r>
      <w:r w:rsidRPr="00EC66C7">
        <w:rPr>
          <w:rFonts w:ascii="PT Astra Serif" w:eastAsia="Times New Roman" w:hAnsi="PT Astra Serif" w:cs="Times New Roman"/>
          <w:i/>
          <w:iCs/>
          <w:color w:val="052635"/>
          <w:sz w:val="16"/>
          <w:szCs w:val="16"/>
          <w:shd w:val="clear" w:color="auto" w:fill="FFFFFF"/>
          <w:lang/>
        </w:rPr>
        <w:t>(Ф.И.О.</w:t>
      </w:r>
      <w:r w:rsidRPr="00EC66C7">
        <w:rPr>
          <w:rFonts w:ascii="PT Astra Serif" w:eastAsia="Times New Roman" w:hAnsi="PT Astra Serif" w:cs="Times New Roman"/>
          <w:i/>
          <w:iCs/>
          <w:color w:val="052635"/>
          <w:sz w:val="16"/>
          <w:szCs w:val="16"/>
        </w:rPr>
        <w:t> – последнее при наличии)</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lastRenderedPageBreak/>
        <w:t> </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0"/>
          <w:szCs w:val="20"/>
        </w:rPr>
        <w:t>Исп.:</w:t>
      </w:r>
    </w:p>
    <w:p w:rsidR="00EC66C7" w:rsidRPr="00EC66C7" w:rsidRDefault="00EC66C7" w:rsidP="00EC66C7">
      <w:pPr>
        <w:shd w:val="clear" w:color="auto" w:fill="FFFFFF"/>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0"/>
          <w:szCs w:val="20"/>
        </w:rPr>
        <w:t>Тел.:</w:t>
      </w:r>
    </w:p>
    <w:p w:rsidR="00EC66C7" w:rsidRPr="00EC66C7" w:rsidRDefault="00EC66C7" w:rsidP="00EC66C7">
      <w:pPr>
        <w:spacing w:after="0" w:line="240" w:lineRule="auto"/>
        <w:rPr>
          <w:rFonts w:ascii="Times New Roman" w:eastAsia="Times New Roman" w:hAnsi="Times New Roman" w:cs="Times New Roman"/>
          <w:sz w:val="24"/>
          <w:szCs w:val="24"/>
        </w:rPr>
      </w:pPr>
      <w:r w:rsidRPr="00EC66C7">
        <w:rPr>
          <w:rFonts w:ascii="PT Astra Serif" w:eastAsia="Times New Roman" w:hAnsi="PT Astra Serif" w:cs="Times New Roman"/>
          <w:color w:val="052635"/>
          <w:sz w:val="14"/>
          <w:szCs w:val="14"/>
          <w:shd w:val="clear" w:color="auto" w:fill="FFFFFF"/>
        </w:rPr>
        <w:br w:type="textWrapping" w:clear="all"/>
      </w:r>
    </w:p>
    <w:p w:rsidR="00EC66C7" w:rsidRPr="00EC66C7" w:rsidRDefault="00EC66C7" w:rsidP="00EC66C7">
      <w:pPr>
        <w:shd w:val="clear" w:color="auto" w:fill="FFFFFF"/>
        <w:spacing w:before="100" w:beforeAutospacing="1" w:after="100" w:afterAutospacing="1" w:line="240" w:lineRule="auto"/>
        <w:jc w:val="right"/>
        <w:rPr>
          <w:rFonts w:ascii="Verdana" w:eastAsia="Times New Roman" w:hAnsi="Verdana" w:cs="Times New Roman"/>
          <w:color w:val="052635"/>
          <w:sz w:val="12"/>
          <w:szCs w:val="12"/>
        </w:rPr>
      </w:pPr>
      <w:r w:rsidRPr="00EC66C7">
        <w:rPr>
          <w:rFonts w:ascii="PT Astra Serif" w:eastAsia="Times New Roman" w:hAnsi="PT Astra Serif" w:cs="Times New Roman"/>
          <w:color w:val="052635"/>
          <w:sz w:val="12"/>
          <w:szCs w:val="12"/>
        </w:rPr>
        <w:t>Приложение № 5</w:t>
      </w:r>
    </w:p>
    <w:p w:rsidR="00EC66C7" w:rsidRPr="00EC66C7" w:rsidRDefault="00EC66C7" w:rsidP="00EC66C7">
      <w:pPr>
        <w:shd w:val="clear" w:color="auto" w:fill="FFFFFF"/>
        <w:spacing w:before="100" w:beforeAutospacing="1" w:after="100" w:afterAutospacing="1" w:line="240" w:lineRule="auto"/>
        <w:jc w:val="right"/>
        <w:rPr>
          <w:rFonts w:ascii="Verdana" w:eastAsia="Times New Roman" w:hAnsi="Verdana" w:cs="Times New Roman"/>
          <w:color w:val="052635"/>
          <w:sz w:val="12"/>
          <w:szCs w:val="12"/>
        </w:rPr>
      </w:pPr>
      <w:r w:rsidRPr="00EC66C7">
        <w:rPr>
          <w:rFonts w:ascii="PT Astra Serif" w:eastAsia="Times New Roman" w:hAnsi="PT Astra Serif" w:cs="Times New Roman"/>
          <w:color w:val="052635"/>
          <w:sz w:val="12"/>
          <w:szCs w:val="12"/>
        </w:rPr>
        <w:t>к административному регламенту</w:t>
      </w:r>
    </w:p>
    <w:p w:rsidR="00EC66C7" w:rsidRPr="00EC66C7" w:rsidRDefault="00EC66C7" w:rsidP="00EC66C7">
      <w:pPr>
        <w:shd w:val="clear" w:color="auto" w:fill="FFFFFF"/>
        <w:spacing w:before="100" w:beforeAutospacing="1" w:after="100" w:afterAutospacing="1" w:line="240" w:lineRule="auto"/>
        <w:jc w:val="center"/>
        <w:rPr>
          <w:rFonts w:ascii="Verdana" w:eastAsia="Times New Roman" w:hAnsi="Verdana"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jc w:val="center"/>
        <w:rPr>
          <w:rFonts w:ascii="Verdana" w:eastAsia="Times New Roman" w:hAnsi="Verdana"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jc w:val="center"/>
        <w:rPr>
          <w:rFonts w:ascii="Verdana" w:eastAsia="Times New Roman" w:hAnsi="Verdana"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jc w:val="center"/>
        <w:rPr>
          <w:rFonts w:ascii="Verdana" w:eastAsia="Times New Roman" w:hAnsi="Verdana"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jc w:val="center"/>
        <w:rPr>
          <w:rFonts w:ascii="Verdana" w:eastAsia="Times New Roman" w:hAnsi="Verdana"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jc w:val="center"/>
        <w:rPr>
          <w:rFonts w:ascii="Verdana" w:eastAsia="Times New Roman" w:hAnsi="Verdana" w:cs="Times New Roman"/>
          <w:color w:val="052635"/>
          <w:sz w:val="12"/>
          <w:szCs w:val="12"/>
        </w:rPr>
      </w:pPr>
      <w:r w:rsidRPr="00EC66C7">
        <w:rPr>
          <w:rFonts w:ascii="PT Astra Serif" w:eastAsia="Times New Roman" w:hAnsi="PT Astra Serif" w:cs="Times New Roman"/>
          <w:color w:val="052635"/>
          <w:sz w:val="12"/>
          <w:szCs w:val="12"/>
        </w:rPr>
        <w:t>УВЕДОМЛЕНИЕ</w:t>
      </w:r>
    </w:p>
    <w:p w:rsidR="00EC66C7" w:rsidRPr="00EC66C7" w:rsidRDefault="00EC66C7" w:rsidP="00EC66C7">
      <w:pPr>
        <w:shd w:val="clear" w:color="auto" w:fill="FFFFFF"/>
        <w:spacing w:before="100" w:beforeAutospacing="1" w:after="100" w:afterAutospacing="1" w:line="240" w:lineRule="auto"/>
        <w:rPr>
          <w:rFonts w:ascii="Verdana" w:eastAsia="Times New Roman" w:hAnsi="Verdana" w:cs="Times New Roman"/>
          <w:color w:val="052635"/>
          <w:sz w:val="12"/>
          <w:szCs w:val="12"/>
        </w:rPr>
      </w:pPr>
      <w:r w:rsidRPr="00EC66C7">
        <w:rPr>
          <w:rFonts w:ascii="PT Astra Serif" w:eastAsia="Times New Roman" w:hAnsi="PT Astra Serif" w:cs="Times New Roman"/>
          <w:color w:val="052635"/>
          <w:sz w:val="12"/>
          <w:szCs w:val="12"/>
        </w:rPr>
        <w:t> </w:t>
      </w:r>
    </w:p>
    <w:tbl>
      <w:tblPr>
        <w:tblW w:w="9780" w:type="dxa"/>
        <w:tblInd w:w="108" w:type="dxa"/>
        <w:shd w:val="clear" w:color="auto" w:fill="FFFFFF"/>
        <w:tblCellMar>
          <w:left w:w="0" w:type="dxa"/>
          <w:right w:w="0" w:type="dxa"/>
        </w:tblCellMar>
        <w:tblLook w:val="04A0"/>
      </w:tblPr>
      <w:tblGrid>
        <w:gridCol w:w="4979"/>
        <w:gridCol w:w="4801"/>
      </w:tblGrid>
      <w:tr w:rsidR="00EC66C7" w:rsidRPr="00EC66C7" w:rsidTr="00EC66C7">
        <w:trPr>
          <w:trHeight w:val="1931"/>
        </w:trPr>
        <w:tc>
          <w:tcPr>
            <w:tcW w:w="4979" w:type="dxa"/>
            <w:tcBorders>
              <w:top w:val="nil"/>
              <w:left w:val="nil"/>
              <w:bottom w:val="nil"/>
              <w:right w:val="nil"/>
            </w:tcBorders>
            <w:shd w:val="clear" w:color="auto" w:fill="FFFFFF"/>
            <w:tcMar>
              <w:top w:w="0" w:type="dxa"/>
              <w:left w:w="108" w:type="dxa"/>
              <w:bottom w:w="0" w:type="dxa"/>
              <w:right w:w="108" w:type="dxa"/>
            </w:tcMar>
            <w:hideMark/>
          </w:tcPr>
          <w:p w:rsidR="00EC66C7" w:rsidRPr="00EC66C7" w:rsidRDefault="00EC66C7" w:rsidP="00EC66C7">
            <w:pPr>
              <w:spacing w:before="100" w:beforeAutospacing="1" w:after="100" w:afterAutospacing="1" w:line="111" w:lineRule="atLeast"/>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pacing w:before="100" w:beforeAutospacing="1" w:after="100" w:afterAutospacing="1" w:line="240" w:lineRule="auto"/>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Об опубликовании извещения о предоставлении земельного участка</w:t>
            </w:r>
          </w:p>
        </w:tc>
        <w:tc>
          <w:tcPr>
            <w:tcW w:w="4801" w:type="dxa"/>
            <w:tcBorders>
              <w:top w:val="nil"/>
              <w:left w:val="nil"/>
              <w:bottom w:val="nil"/>
              <w:right w:val="nil"/>
            </w:tcBorders>
            <w:shd w:val="clear" w:color="auto" w:fill="FFFFFF"/>
            <w:tcMar>
              <w:top w:w="0" w:type="dxa"/>
              <w:left w:w="108" w:type="dxa"/>
              <w:bottom w:w="0" w:type="dxa"/>
              <w:right w:w="108" w:type="dxa"/>
            </w:tcMar>
            <w:hideMark/>
          </w:tcPr>
          <w:p w:rsidR="00EC66C7" w:rsidRPr="00EC66C7" w:rsidRDefault="00EC66C7" w:rsidP="00EC66C7">
            <w:pPr>
              <w:spacing w:before="100" w:beforeAutospacing="1" w:after="100" w:afterAutospacing="1" w:line="240" w:lineRule="auto"/>
              <w:ind w:right="33"/>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_____________________________________</w:t>
            </w:r>
          </w:p>
          <w:p w:rsidR="00EC66C7" w:rsidRPr="00EC66C7" w:rsidRDefault="00EC66C7" w:rsidP="00EC66C7">
            <w:pPr>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i/>
                <w:iCs/>
                <w:color w:val="052635"/>
                <w:sz w:val="16"/>
                <w:szCs w:val="16"/>
              </w:rPr>
              <w:t>(указывается заявитель)</w:t>
            </w:r>
          </w:p>
          <w:p w:rsidR="00EC66C7" w:rsidRPr="00EC66C7" w:rsidRDefault="00EC66C7" w:rsidP="00EC66C7">
            <w:pPr>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26"/>
                <w:szCs w:val="26"/>
              </w:rPr>
              <w:t> </w:t>
            </w:r>
          </w:p>
          <w:p w:rsidR="00EC66C7" w:rsidRPr="00EC66C7" w:rsidRDefault="00EC66C7" w:rsidP="00EC66C7">
            <w:pPr>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color w:val="052635"/>
                <w:sz w:val="12"/>
                <w:szCs w:val="12"/>
              </w:rPr>
              <w:t>____________________________________</w:t>
            </w:r>
          </w:p>
          <w:p w:rsidR="00EC66C7" w:rsidRPr="00EC66C7" w:rsidRDefault="00EC66C7" w:rsidP="00EC66C7">
            <w:pPr>
              <w:spacing w:before="100" w:beforeAutospacing="1" w:after="100" w:afterAutospacing="1" w:line="240" w:lineRule="auto"/>
              <w:jc w:val="center"/>
              <w:rPr>
                <w:rFonts w:ascii="Times New Roman" w:eastAsia="Times New Roman" w:hAnsi="Times New Roman" w:cs="Times New Roman"/>
                <w:color w:val="052635"/>
                <w:sz w:val="12"/>
                <w:szCs w:val="12"/>
              </w:rPr>
            </w:pPr>
            <w:r w:rsidRPr="00EC66C7">
              <w:rPr>
                <w:rFonts w:ascii="PT Astra Serif" w:eastAsia="Times New Roman" w:hAnsi="PT Astra Serif" w:cs="Times New Roman"/>
                <w:i/>
                <w:iCs/>
                <w:color w:val="052635"/>
                <w:sz w:val="16"/>
                <w:szCs w:val="16"/>
              </w:rPr>
              <w:t>(адрес заявителя)</w:t>
            </w:r>
          </w:p>
        </w:tc>
      </w:tr>
    </w:tbl>
    <w:p w:rsidR="00EC66C7" w:rsidRPr="00EC66C7" w:rsidRDefault="00EC66C7" w:rsidP="00EC66C7">
      <w:pPr>
        <w:shd w:val="clear" w:color="auto" w:fill="FFFFFF"/>
        <w:spacing w:before="100" w:beforeAutospacing="1" w:after="100" w:afterAutospacing="1" w:line="175" w:lineRule="atLeast"/>
        <w:rPr>
          <w:rFonts w:ascii="Verdana" w:eastAsia="Times New Roman" w:hAnsi="Verdana"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175" w:lineRule="atLeast"/>
        <w:jc w:val="center"/>
        <w:rPr>
          <w:rFonts w:ascii="Verdana" w:eastAsia="Times New Roman" w:hAnsi="Verdana" w:cs="Times New Roman"/>
          <w:color w:val="052635"/>
          <w:sz w:val="12"/>
          <w:szCs w:val="12"/>
        </w:rPr>
      </w:pPr>
      <w:r w:rsidRPr="00EC66C7">
        <w:rPr>
          <w:rFonts w:ascii="PT Astra Serif" w:eastAsia="Times New Roman" w:hAnsi="PT Astra Serif" w:cs="Times New Roman"/>
          <w:color w:val="052635"/>
          <w:sz w:val="12"/>
          <w:szCs w:val="12"/>
        </w:rPr>
        <w:t>Уважаемый (</w:t>
      </w:r>
      <w:proofErr w:type="spellStart"/>
      <w:r w:rsidRPr="00EC66C7">
        <w:rPr>
          <w:rFonts w:ascii="PT Astra Serif" w:eastAsia="Times New Roman" w:hAnsi="PT Astra Serif" w:cs="Times New Roman"/>
          <w:color w:val="052635"/>
          <w:sz w:val="12"/>
          <w:szCs w:val="12"/>
        </w:rPr>
        <w:t>ая</w:t>
      </w:r>
      <w:proofErr w:type="spellEnd"/>
      <w:r w:rsidRPr="00EC66C7">
        <w:rPr>
          <w:rFonts w:ascii="PT Astra Serif" w:eastAsia="Times New Roman" w:hAnsi="PT Astra Serif" w:cs="Times New Roman"/>
          <w:color w:val="052635"/>
          <w:sz w:val="12"/>
          <w:szCs w:val="12"/>
        </w:rPr>
        <w:t>)_________________________!</w:t>
      </w:r>
    </w:p>
    <w:p w:rsidR="00EC66C7" w:rsidRPr="00EC66C7" w:rsidRDefault="00EC66C7" w:rsidP="00EC66C7">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ind w:firstLine="720"/>
        <w:jc w:val="both"/>
        <w:rPr>
          <w:rFonts w:ascii="Verdana" w:eastAsia="Times New Roman" w:hAnsi="Verdana" w:cs="Times New Roman"/>
          <w:color w:val="052635"/>
          <w:sz w:val="12"/>
          <w:szCs w:val="12"/>
        </w:rPr>
      </w:pPr>
      <w:r w:rsidRPr="00EC66C7">
        <w:rPr>
          <w:rFonts w:ascii="PT Astra Serif" w:eastAsia="Times New Roman" w:hAnsi="PT Astra Serif" w:cs="Times New Roman"/>
          <w:color w:val="052635"/>
          <w:sz w:val="12"/>
          <w:szCs w:val="12"/>
        </w:rPr>
        <w:t>Рассмотрев Ваше заявление от ________ № ____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деятельности крестьянского (фермерского) хозяйства)), администрация муниципального образования «___________» Ульяновской области сообщает Вам об опубликовании извещения о предоставлении земельного участка площадью ____ кв. м с кадастровым номером __________, расположенного по адресу (местоположение): ____________________, в официальном печатном издании ______________________, на сайте </w:t>
      </w:r>
      <w:hyperlink r:id="rId16" w:history="1">
        <w:r w:rsidRPr="00EC66C7">
          <w:rPr>
            <w:rFonts w:ascii="PT Astra Serif" w:eastAsia="Times New Roman" w:hAnsi="PT Astra Serif" w:cs="Times New Roman"/>
            <w:sz w:val="12"/>
            <w:lang w:val="en-US"/>
          </w:rPr>
          <w:t>http</w:t>
        </w:r>
        <w:r w:rsidRPr="00EC66C7">
          <w:rPr>
            <w:rFonts w:ascii="PT Astra Serif" w:eastAsia="Times New Roman" w:hAnsi="PT Astra Serif" w:cs="Times New Roman"/>
            <w:sz w:val="12"/>
          </w:rPr>
          <w:t>://</w:t>
        </w:r>
        <w:proofErr w:type="spellStart"/>
        <w:r w:rsidRPr="00EC66C7">
          <w:rPr>
            <w:rFonts w:ascii="PT Astra Serif" w:eastAsia="Times New Roman" w:hAnsi="PT Astra Serif" w:cs="Times New Roman"/>
            <w:sz w:val="12"/>
            <w:lang w:val="en-US"/>
          </w:rPr>
          <w:t>torgi</w:t>
        </w:r>
        <w:proofErr w:type="spellEnd"/>
        <w:r w:rsidRPr="00EC66C7">
          <w:rPr>
            <w:rFonts w:ascii="PT Astra Serif" w:eastAsia="Times New Roman" w:hAnsi="PT Astra Serif" w:cs="Times New Roman"/>
            <w:sz w:val="12"/>
          </w:rPr>
          <w:t>.</w:t>
        </w:r>
        <w:proofErr w:type="spellStart"/>
        <w:r w:rsidRPr="00EC66C7">
          <w:rPr>
            <w:rFonts w:ascii="PT Astra Serif" w:eastAsia="Times New Roman" w:hAnsi="PT Astra Serif" w:cs="Times New Roman"/>
            <w:sz w:val="12"/>
            <w:lang w:val="en-US"/>
          </w:rPr>
          <w:t>gov</w:t>
        </w:r>
        <w:proofErr w:type="spellEnd"/>
        <w:r w:rsidRPr="00EC66C7">
          <w:rPr>
            <w:rFonts w:ascii="PT Astra Serif" w:eastAsia="Times New Roman" w:hAnsi="PT Astra Serif" w:cs="Times New Roman"/>
            <w:sz w:val="12"/>
          </w:rPr>
          <w:t>.</w:t>
        </w:r>
        <w:proofErr w:type="spellStart"/>
        <w:r w:rsidRPr="00EC66C7">
          <w:rPr>
            <w:rFonts w:ascii="PT Astra Serif" w:eastAsia="Times New Roman" w:hAnsi="PT Astra Serif" w:cs="Times New Roman"/>
            <w:sz w:val="12"/>
            <w:lang w:val="en-US"/>
          </w:rPr>
          <w:t>ru</w:t>
        </w:r>
        <w:proofErr w:type="spellEnd"/>
      </w:hyperlink>
      <w:r w:rsidRPr="00EC66C7">
        <w:rPr>
          <w:rFonts w:ascii="PT Astra Serif" w:eastAsia="Times New Roman" w:hAnsi="PT Astra Serif" w:cs="Times New Roman"/>
          <w:color w:val="052635"/>
          <w:sz w:val="12"/>
          <w:szCs w:val="12"/>
        </w:rPr>
        <w:t> и </w:t>
      </w:r>
      <w:hyperlink r:id="rId17" w:history="1">
        <w:r w:rsidRPr="00EC66C7">
          <w:rPr>
            <w:rFonts w:ascii="PT Astra Serif" w:eastAsia="Times New Roman" w:hAnsi="PT Astra Serif" w:cs="Times New Roman"/>
            <w:sz w:val="12"/>
          </w:rPr>
          <w:t>на</w:t>
        </w:r>
      </w:hyperlink>
      <w:r w:rsidRPr="00EC66C7">
        <w:rPr>
          <w:rFonts w:ascii="PT Astra Serif" w:eastAsia="Times New Roman" w:hAnsi="PT Astra Serif" w:cs="Times New Roman"/>
          <w:color w:val="052635"/>
          <w:sz w:val="12"/>
          <w:szCs w:val="12"/>
        </w:rPr>
        <w:t> официальном сайте администрации муниципального образования «___________» Ульяновской области в соответствии с подпунктом 1 пункта 1 статьи 39.18 Земельного кодекса Российской Федерации.</w:t>
      </w:r>
    </w:p>
    <w:p w:rsidR="00EC66C7" w:rsidRPr="00EC66C7" w:rsidRDefault="00EC66C7" w:rsidP="00EC66C7">
      <w:pPr>
        <w:shd w:val="clear" w:color="auto" w:fill="FFFFFF"/>
        <w:spacing w:before="100" w:beforeAutospacing="1" w:after="100" w:afterAutospacing="1" w:line="240" w:lineRule="auto"/>
        <w:ind w:firstLine="547"/>
        <w:jc w:val="both"/>
        <w:rPr>
          <w:rFonts w:ascii="Verdana" w:eastAsia="Times New Roman" w:hAnsi="Verdana" w:cs="Times New Roman"/>
          <w:color w:val="052635"/>
          <w:sz w:val="12"/>
          <w:szCs w:val="12"/>
        </w:rPr>
      </w:pPr>
      <w:r w:rsidRPr="00EC66C7">
        <w:rPr>
          <w:rFonts w:ascii="PT Astra Serif" w:eastAsia="Times New Roman" w:hAnsi="PT Astra Serif" w:cs="Times New Roman"/>
          <w:color w:val="052635"/>
          <w:sz w:val="12"/>
          <w:szCs w:val="12"/>
        </w:rPr>
        <w:t>Если по истечении 30 (тридцати) дней со дня опубликования извещения заявления иных граждан, крестьянских (фермерских) хозяйств о намерении участвовать в аукционе не поступят, с Вами будет заключен договор купли-продажи (договор аренды) земельного участка с кадастровым номером ________ без проведения торгов.</w:t>
      </w:r>
    </w:p>
    <w:p w:rsidR="00EC66C7" w:rsidRPr="00EC66C7" w:rsidRDefault="00EC66C7" w:rsidP="00EC66C7">
      <w:pPr>
        <w:shd w:val="clear" w:color="auto" w:fill="FFFFFF"/>
        <w:spacing w:before="100" w:beforeAutospacing="1" w:after="100" w:afterAutospacing="1" w:line="240" w:lineRule="auto"/>
        <w:rPr>
          <w:rFonts w:ascii="Verdana" w:eastAsia="Times New Roman" w:hAnsi="Verdana"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341" w:lineRule="atLeast"/>
        <w:ind w:right="40"/>
        <w:jc w:val="both"/>
        <w:rPr>
          <w:rFonts w:ascii="Verdana" w:eastAsia="Times New Roman" w:hAnsi="Verdana"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341" w:lineRule="atLeast"/>
        <w:ind w:right="40"/>
        <w:jc w:val="both"/>
        <w:rPr>
          <w:rFonts w:ascii="Verdana" w:eastAsia="Times New Roman" w:hAnsi="Verdana"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jc w:val="both"/>
        <w:rPr>
          <w:rFonts w:ascii="Verdana" w:eastAsia="Times New Roman" w:hAnsi="Verdana" w:cs="Times New Roman"/>
          <w:color w:val="052635"/>
          <w:sz w:val="12"/>
          <w:szCs w:val="12"/>
        </w:rPr>
      </w:pPr>
      <w:r w:rsidRPr="00EC66C7">
        <w:rPr>
          <w:rFonts w:ascii="PT Astra Serif" w:eastAsia="Times New Roman" w:hAnsi="PT Astra Serif" w:cs="Times New Roman"/>
          <w:color w:val="052635"/>
          <w:sz w:val="12"/>
          <w:szCs w:val="12"/>
        </w:rPr>
        <w:t>_______________________                       ____________ ___________________</w:t>
      </w:r>
      <w:r w:rsidRPr="00EC66C7">
        <w:rPr>
          <w:rFonts w:ascii="PT Astra Serif" w:eastAsia="Times New Roman" w:hAnsi="PT Astra Serif" w:cs="Times New Roman"/>
          <w:color w:val="052635"/>
          <w:sz w:val="12"/>
          <w:szCs w:val="12"/>
        </w:rPr>
        <w:br/>
      </w:r>
      <w:r w:rsidRPr="00EC66C7">
        <w:rPr>
          <w:rFonts w:ascii="PT Astra Serif" w:eastAsia="Times New Roman" w:hAnsi="PT Astra Serif" w:cs="Times New Roman"/>
          <w:i/>
          <w:iCs/>
          <w:color w:val="052635"/>
          <w:sz w:val="11"/>
          <w:szCs w:val="11"/>
        </w:rPr>
        <w:t>                    </w:t>
      </w:r>
      <w:r w:rsidRPr="00EC66C7">
        <w:rPr>
          <w:rFonts w:ascii="PT Astra Serif" w:eastAsia="Times New Roman" w:hAnsi="PT Astra Serif" w:cs="Times New Roman"/>
          <w:i/>
          <w:iCs/>
          <w:color w:val="052635"/>
          <w:sz w:val="16"/>
          <w:szCs w:val="16"/>
        </w:rPr>
        <w:t>(должность)</w:t>
      </w:r>
      <w:r w:rsidRPr="00EC66C7">
        <w:rPr>
          <w:rFonts w:ascii="PT Astra Serif" w:eastAsia="Times New Roman" w:hAnsi="PT Astra Serif" w:cs="Times New Roman"/>
          <w:i/>
          <w:iCs/>
          <w:color w:val="052635"/>
          <w:sz w:val="11"/>
          <w:szCs w:val="11"/>
        </w:rPr>
        <w:t>                                                                       </w:t>
      </w:r>
      <w:r w:rsidRPr="00EC66C7">
        <w:rPr>
          <w:rFonts w:ascii="PT Astra Serif" w:eastAsia="Times New Roman" w:hAnsi="PT Astra Serif" w:cs="Times New Roman"/>
          <w:i/>
          <w:iCs/>
          <w:color w:val="052635"/>
          <w:sz w:val="16"/>
          <w:szCs w:val="16"/>
          <w:shd w:val="clear" w:color="auto" w:fill="FFFFFF"/>
          <w:lang/>
        </w:rPr>
        <w:t>(подпись)</w:t>
      </w:r>
      <w:r w:rsidRPr="00EC66C7">
        <w:rPr>
          <w:rFonts w:ascii="PT Astra Serif" w:eastAsia="Times New Roman" w:hAnsi="PT Astra Serif" w:cs="Times New Roman"/>
          <w:i/>
          <w:iCs/>
          <w:color w:val="052635"/>
          <w:sz w:val="11"/>
          <w:szCs w:val="11"/>
          <w:shd w:val="clear" w:color="auto" w:fill="FFFFFF"/>
          <w:lang/>
        </w:rPr>
        <w:t>       </w:t>
      </w:r>
      <w:r w:rsidRPr="00EC66C7">
        <w:rPr>
          <w:rFonts w:ascii="PT Astra Serif" w:eastAsia="Times New Roman" w:hAnsi="PT Astra Serif" w:cs="Times New Roman"/>
          <w:i/>
          <w:iCs/>
          <w:color w:val="052635"/>
          <w:sz w:val="11"/>
          <w:szCs w:val="11"/>
          <w:shd w:val="clear" w:color="auto" w:fill="FFFFFF"/>
        </w:rPr>
        <w:t>                                   </w:t>
      </w:r>
      <w:r w:rsidRPr="00EC66C7">
        <w:rPr>
          <w:rFonts w:ascii="PT Astra Serif" w:eastAsia="Times New Roman" w:hAnsi="PT Astra Serif" w:cs="Times New Roman"/>
          <w:i/>
          <w:iCs/>
          <w:color w:val="052635"/>
          <w:sz w:val="11"/>
          <w:szCs w:val="11"/>
          <w:shd w:val="clear" w:color="auto" w:fill="FFFFFF"/>
          <w:lang/>
        </w:rPr>
        <w:t>    </w:t>
      </w:r>
      <w:r w:rsidRPr="00EC66C7">
        <w:rPr>
          <w:rFonts w:ascii="PT Astra Serif" w:eastAsia="Times New Roman" w:hAnsi="PT Astra Serif" w:cs="Times New Roman"/>
          <w:i/>
          <w:iCs/>
          <w:color w:val="052635"/>
          <w:sz w:val="16"/>
          <w:szCs w:val="16"/>
          <w:shd w:val="clear" w:color="auto" w:fill="FFFFFF"/>
          <w:lang/>
        </w:rPr>
        <w:t>(Ф.И.О.</w:t>
      </w:r>
      <w:r w:rsidRPr="00EC66C7">
        <w:rPr>
          <w:rFonts w:ascii="PT Astra Serif" w:eastAsia="Times New Roman" w:hAnsi="PT Astra Serif" w:cs="Times New Roman"/>
          <w:i/>
          <w:iCs/>
          <w:color w:val="052635"/>
          <w:sz w:val="16"/>
          <w:szCs w:val="16"/>
        </w:rPr>
        <w:t> – последнее при наличии)</w:t>
      </w:r>
    </w:p>
    <w:p w:rsidR="00EC66C7" w:rsidRPr="00EC66C7" w:rsidRDefault="00EC66C7" w:rsidP="00EC66C7">
      <w:pPr>
        <w:shd w:val="clear" w:color="auto" w:fill="FFFFFF"/>
        <w:spacing w:before="100" w:beforeAutospacing="1" w:after="100" w:afterAutospacing="1" w:line="240" w:lineRule="auto"/>
        <w:rPr>
          <w:rFonts w:ascii="Verdana" w:eastAsia="Times New Roman" w:hAnsi="Verdana" w:cs="Times New Roman"/>
          <w:color w:val="052635"/>
          <w:sz w:val="12"/>
          <w:szCs w:val="12"/>
        </w:rPr>
      </w:pPr>
      <w:r w:rsidRPr="00EC66C7">
        <w:rPr>
          <w:rFonts w:ascii="PT Astra Serif" w:eastAsia="Times New Roman" w:hAnsi="PT Astra Serif" w:cs="Times New Roman"/>
          <w:color w:val="052635"/>
          <w:sz w:val="12"/>
          <w:szCs w:val="12"/>
        </w:rPr>
        <w:lastRenderedPageBreak/>
        <w:t> </w:t>
      </w:r>
    </w:p>
    <w:p w:rsidR="00EC66C7" w:rsidRPr="00EC66C7" w:rsidRDefault="00EC66C7" w:rsidP="00EC66C7">
      <w:pPr>
        <w:shd w:val="clear" w:color="auto" w:fill="FFFFFF"/>
        <w:spacing w:before="100" w:beforeAutospacing="1" w:after="100" w:afterAutospacing="1" w:line="240" w:lineRule="auto"/>
        <w:rPr>
          <w:rFonts w:ascii="Verdana" w:eastAsia="Times New Roman" w:hAnsi="Verdana"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rPr>
          <w:rFonts w:ascii="Verdana" w:eastAsia="Times New Roman" w:hAnsi="Verdana"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rPr>
          <w:rFonts w:ascii="Verdana" w:eastAsia="Times New Roman" w:hAnsi="Verdana"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rPr>
          <w:rFonts w:ascii="Verdana" w:eastAsia="Times New Roman" w:hAnsi="Verdana"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rPr>
          <w:rFonts w:ascii="Verdana" w:eastAsia="Times New Roman" w:hAnsi="Verdana"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rPr>
          <w:rFonts w:ascii="Verdana" w:eastAsia="Times New Roman" w:hAnsi="Verdana"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rPr>
          <w:rFonts w:ascii="Verdana" w:eastAsia="Times New Roman" w:hAnsi="Verdana"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rPr>
          <w:rFonts w:ascii="Verdana" w:eastAsia="Times New Roman" w:hAnsi="Verdana" w:cs="Times New Roman"/>
          <w:color w:val="052635"/>
          <w:sz w:val="12"/>
          <w:szCs w:val="12"/>
        </w:rPr>
      </w:pPr>
      <w:r w:rsidRPr="00EC66C7">
        <w:rPr>
          <w:rFonts w:ascii="PT Astra Serif" w:eastAsia="Times New Roman" w:hAnsi="PT Astra Serif" w:cs="Times New Roman"/>
          <w:color w:val="052635"/>
          <w:sz w:val="12"/>
          <w:szCs w:val="12"/>
        </w:rPr>
        <w:t> </w:t>
      </w:r>
    </w:p>
    <w:p w:rsidR="00EC66C7" w:rsidRPr="00EC66C7" w:rsidRDefault="00EC66C7" w:rsidP="00EC66C7">
      <w:pPr>
        <w:shd w:val="clear" w:color="auto" w:fill="FFFFFF"/>
        <w:spacing w:before="100" w:beforeAutospacing="1" w:after="100" w:afterAutospacing="1" w:line="240" w:lineRule="auto"/>
        <w:rPr>
          <w:rFonts w:ascii="Verdana" w:eastAsia="Times New Roman" w:hAnsi="Verdana" w:cs="Times New Roman"/>
          <w:color w:val="052635"/>
          <w:sz w:val="12"/>
          <w:szCs w:val="12"/>
        </w:rPr>
      </w:pPr>
      <w:r w:rsidRPr="00EC66C7">
        <w:rPr>
          <w:rFonts w:ascii="PT Astra Serif" w:eastAsia="Times New Roman" w:hAnsi="PT Astra Serif" w:cs="Times New Roman"/>
          <w:color w:val="052635"/>
          <w:sz w:val="20"/>
          <w:szCs w:val="20"/>
        </w:rPr>
        <w:t>Исп.:</w:t>
      </w:r>
    </w:p>
    <w:p w:rsidR="00EC66C7" w:rsidRPr="00EC66C7" w:rsidRDefault="00EC66C7" w:rsidP="00EC66C7">
      <w:pPr>
        <w:shd w:val="clear" w:color="auto" w:fill="FFFFFF"/>
        <w:spacing w:before="100" w:beforeAutospacing="1" w:after="100" w:afterAutospacing="1" w:line="240" w:lineRule="auto"/>
        <w:rPr>
          <w:rFonts w:ascii="Verdana" w:eastAsia="Times New Roman" w:hAnsi="Verdana" w:cs="Times New Roman"/>
          <w:color w:val="052635"/>
          <w:sz w:val="12"/>
          <w:szCs w:val="12"/>
        </w:rPr>
      </w:pPr>
      <w:r w:rsidRPr="00EC66C7">
        <w:rPr>
          <w:rFonts w:ascii="PT Astra Serif" w:eastAsia="Times New Roman" w:hAnsi="PT Astra Serif" w:cs="Times New Roman"/>
          <w:color w:val="052635"/>
          <w:sz w:val="20"/>
          <w:szCs w:val="20"/>
        </w:rPr>
        <w:t>Тел.:</w:t>
      </w:r>
    </w:p>
    <w:p w:rsidR="00477DBE" w:rsidRDefault="00477DBE"/>
    <w:sectPr w:rsidR="00477D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useFELayout/>
  </w:compat>
  <w:rsids>
    <w:rsidRoot w:val="00EC66C7"/>
    <w:rsid w:val="00477DBE"/>
    <w:rsid w:val="005366CA"/>
    <w:rsid w:val="00751B1E"/>
    <w:rsid w:val="00EC6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66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6C7"/>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EC66C7"/>
  </w:style>
  <w:style w:type="character" w:styleId="a4">
    <w:name w:val="FollowedHyperlink"/>
    <w:basedOn w:val="a0"/>
    <w:uiPriority w:val="99"/>
    <w:semiHidden/>
    <w:unhideWhenUsed/>
    <w:rsid w:val="00EC66C7"/>
    <w:rPr>
      <w:color w:val="800080"/>
      <w:u w:val="single"/>
    </w:rPr>
  </w:style>
  <w:style w:type="paragraph" w:styleId="2">
    <w:name w:val="Body Text 2"/>
    <w:basedOn w:val="a"/>
    <w:link w:val="20"/>
    <w:uiPriority w:val="99"/>
    <w:semiHidden/>
    <w:unhideWhenUsed/>
    <w:rsid w:val="00EC66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EC66C7"/>
    <w:rPr>
      <w:rFonts w:ascii="Times New Roman" w:eastAsia="Times New Roman" w:hAnsi="Times New Roman" w:cs="Times New Roman"/>
      <w:sz w:val="24"/>
      <w:szCs w:val="24"/>
    </w:rPr>
  </w:style>
  <w:style w:type="paragraph" w:customStyle="1" w:styleId="subpunct">
    <w:name w:val="subpunct"/>
    <w:basedOn w:val="a"/>
    <w:rsid w:val="00EC66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EC66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EC66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nct">
    <w:name w:val="punct"/>
    <w:basedOn w:val="a"/>
    <w:rsid w:val="00EC66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5">
    <w:name w:val="s35"/>
    <w:basedOn w:val="a"/>
    <w:rsid w:val="00EC66C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EC66C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EC66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EC66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8567861">
      <w:bodyDiv w:val="1"/>
      <w:marLeft w:val="0"/>
      <w:marRight w:val="0"/>
      <w:marTop w:val="0"/>
      <w:marBottom w:val="0"/>
      <w:divBdr>
        <w:top w:val="none" w:sz="0" w:space="0" w:color="auto"/>
        <w:left w:val="none" w:sz="0" w:space="0" w:color="auto"/>
        <w:bottom w:val="none" w:sz="0" w:space="0" w:color="auto"/>
        <w:right w:val="none" w:sz="0" w:space="0" w:color="auto"/>
      </w:divBdr>
      <w:divsChild>
        <w:div w:id="2131048420">
          <w:marLeft w:val="0"/>
          <w:marRight w:val="0"/>
          <w:marTop w:val="0"/>
          <w:marBottom w:val="0"/>
          <w:divBdr>
            <w:top w:val="none" w:sz="0" w:space="0" w:color="auto"/>
            <w:left w:val="none" w:sz="0" w:space="0" w:color="auto"/>
            <w:bottom w:val="none" w:sz="0" w:space="0" w:color="auto"/>
            <w:right w:val="none" w:sz="0" w:space="0" w:color="auto"/>
          </w:divBdr>
        </w:div>
        <w:div w:id="1079406911">
          <w:marLeft w:val="0"/>
          <w:marRight w:val="0"/>
          <w:marTop w:val="0"/>
          <w:marBottom w:val="0"/>
          <w:divBdr>
            <w:top w:val="none" w:sz="0" w:space="0" w:color="auto"/>
            <w:left w:val="none" w:sz="0" w:space="0" w:color="auto"/>
            <w:bottom w:val="none" w:sz="0" w:space="0" w:color="auto"/>
            <w:right w:val="none" w:sz="0" w:space="0" w:color="auto"/>
          </w:divBdr>
        </w:div>
        <w:div w:id="890574915">
          <w:marLeft w:val="0"/>
          <w:marRight w:val="0"/>
          <w:marTop w:val="0"/>
          <w:marBottom w:val="0"/>
          <w:divBdr>
            <w:top w:val="none" w:sz="0" w:space="0" w:color="auto"/>
            <w:left w:val="none" w:sz="0" w:space="0" w:color="auto"/>
            <w:bottom w:val="none" w:sz="0" w:space="0" w:color="auto"/>
            <w:right w:val="none" w:sz="0" w:space="0" w:color="auto"/>
          </w:divBdr>
        </w:div>
        <w:div w:id="1599560032">
          <w:marLeft w:val="0"/>
          <w:marRight w:val="0"/>
          <w:marTop w:val="0"/>
          <w:marBottom w:val="0"/>
          <w:divBdr>
            <w:top w:val="none" w:sz="0" w:space="0" w:color="auto"/>
            <w:left w:val="none" w:sz="0" w:space="0" w:color="auto"/>
            <w:bottom w:val="none" w:sz="0" w:space="0" w:color="auto"/>
            <w:right w:val="none" w:sz="0" w:space="0" w:color="auto"/>
          </w:divBdr>
        </w:div>
        <w:div w:id="1699693083">
          <w:marLeft w:val="0"/>
          <w:marRight w:val="0"/>
          <w:marTop w:val="0"/>
          <w:marBottom w:val="0"/>
          <w:divBdr>
            <w:top w:val="none" w:sz="0" w:space="0" w:color="auto"/>
            <w:left w:val="none" w:sz="0" w:space="0" w:color="auto"/>
            <w:bottom w:val="none" w:sz="0" w:space="0" w:color="auto"/>
            <w:right w:val="none" w:sz="0" w:space="0" w:color="auto"/>
          </w:divBdr>
        </w:div>
        <w:div w:id="418213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9DD0DEF1D2605490DC12792E3991BB4D92D5A0869B590B05FEE3D41C6AB0EF97CBB435F2F8nEu1G" TargetMode="External"/><Relationship Id="rId13" Type="http://schemas.openxmlformats.org/officeDocument/2006/relationships/hyperlink" Target="consultantplus://offline/ref=1A59180B994E7EC6E734C83ADAFA27B5243C03CC9599DCAD3FADA198CA56B570335CE6C0C5cCMF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C2EADF075229CB1C43A0476A23424E817E0702A111DE88861F3B4E3DBCCE376AD7C66E6A6D4m9tDG" TargetMode="External"/><Relationship Id="rId12" Type="http://schemas.openxmlformats.org/officeDocument/2006/relationships/hyperlink" Target="consultantplus://offline/ref=1A59180B994E7EC6E734C83ADAFA27B5243C03CC9599DCAD3FADA198CA56B570335CE6CEC1cCMFM" TargetMode="External"/><Relationship Id="rId17" Type="http://schemas.openxmlformats.org/officeDocument/2006/relationships/hyperlink" Target="http://dgizo.ulgov.ru/" TargetMode="External"/><Relationship Id="rId2" Type="http://schemas.openxmlformats.org/officeDocument/2006/relationships/settings" Target="settings.xml"/><Relationship Id="rId16" Type="http://schemas.openxmlformats.org/officeDocument/2006/relationships/hyperlink" Target="http://torgi.gov.ru/" TargetMode="External"/><Relationship Id="rId1" Type="http://schemas.openxmlformats.org/officeDocument/2006/relationships/styles" Target="styles.xml"/><Relationship Id="rId6" Type="http://schemas.openxmlformats.org/officeDocument/2006/relationships/hyperlink" Target="consultantplus://offline/ref=EC2EADF075229CB1C43A0476A23424E817E0702B1C12E88861F3B4E3DBCCE376AD7C66E5A1D4m9t0G" TargetMode="External"/><Relationship Id="rId11" Type="http://schemas.openxmlformats.org/officeDocument/2006/relationships/hyperlink" Target="consultantplus://offline/ref=1A59180B994E7EC6E734C83ADAFA27B5243C03CC9599DCAD3FADA198CA56B570335CE6CEC2cCMEM" TargetMode="External"/><Relationship Id="rId5" Type="http://schemas.openxmlformats.org/officeDocument/2006/relationships/hyperlink" Target="https://www.gosuslugi.ru/" TargetMode="External"/><Relationship Id="rId15" Type="http://schemas.openxmlformats.org/officeDocument/2006/relationships/hyperlink" Target="http://torgi.gov.ru/" TargetMode="External"/><Relationship Id="rId10" Type="http://schemas.openxmlformats.org/officeDocument/2006/relationships/hyperlink" Target="consultantplus://offline/ref=1A59180B994E7EC6E734C83ADAFA27B5243C03CC9599DCAD3FADA198CA56B570335CE6CEC2cCMCM" TargetMode="External"/><Relationship Id="rId19" Type="http://schemas.openxmlformats.org/officeDocument/2006/relationships/theme" Target="theme/theme1.xml"/><Relationship Id="rId4" Type="http://schemas.openxmlformats.org/officeDocument/2006/relationships/hyperlink" Target="http://base.garant.ru/32116892/" TargetMode="External"/><Relationship Id="rId9" Type="http://schemas.openxmlformats.org/officeDocument/2006/relationships/hyperlink" Target="consultantplus://offline/ref=1A59180B994E7EC6E734C83ADAFA27B5243C03CC9599DCAD3FADA198CA56B570335CE6CEC6cCMDM" TargetMode="External"/><Relationship Id="rId14" Type="http://schemas.openxmlformats.org/officeDocument/2006/relationships/hyperlink" Target="consultantplus://offline/ref=1A59180B994E7EC6E734C83ADAFA27B5243C03CC9599DCAD3FADA198CA56B570335CE6CDCBcCM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14389</Words>
  <Characters>82021</Characters>
  <Application>Microsoft Office Word</Application>
  <DocSecurity>0</DocSecurity>
  <Lines>683</Lines>
  <Paragraphs>192</Paragraphs>
  <ScaleCrop>false</ScaleCrop>
  <Company/>
  <LinksUpToDate>false</LinksUpToDate>
  <CharactersWithSpaces>96218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Закупки</dc:creator>
  <cp:keywords/>
  <dc:description/>
  <cp:lastModifiedBy>Закупки</cp:lastModifiedBy>
  <cp:revision>4</cp:revision>
  <dcterms:created xsi:type="dcterms:W3CDTF">2023-02-21T05:00:00Z</dcterms:created>
  <dcterms:modified xsi:type="dcterms:W3CDTF">2023-02-21T05:06:00Z</dcterms:modified>
</cp:coreProperties>
</file>