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F7" w:rsidRPr="00E57CE0" w:rsidRDefault="007C50F7" w:rsidP="00261863">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Протокол</w:t>
      </w:r>
    </w:p>
    <w:p w:rsidR="007C50F7" w:rsidRPr="00E57CE0" w:rsidRDefault="00E874D3" w:rsidP="00261863">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з</w:t>
      </w:r>
      <w:r w:rsidR="007C50F7" w:rsidRPr="00E57CE0">
        <w:rPr>
          <w:rFonts w:ascii="PT Astra Serif" w:hAnsi="PT Astra Serif"/>
          <w:b/>
          <w:bCs/>
          <w:color w:val="000000" w:themeColor="text1"/>
          <w:sz w:val="28"/>
          <w:szCs w:val="28"/>
        </w:rPr>
        <w:t>аседания Совета по делам национальностей при Главе администрации</w:t>
      </w:r>
      <w:r w:rsidR="006204E8" w:rsidRPr="00E57CE0">
        <w:rPr>
          <w:rFonts w:ascii="PT Astra Serif" w:hAnsi="PT Astra Serif"/>
          <w:b/>
          <w:bCs/>
          <w:color w:val="000000" w:themeColor="text1"/>
          <w:sz w:val="28"/>
          <w:szCs w:val="28"/>
        </w:rPr>
        <w:t xml:space="preserve"> </w:t>
      </w:r>
      <w:r w:rsidR="007C50F7" w:rsidRPr="00E57CE0">
        <w:rPr>
          <w:rFonts w:ascii="PT Astra Serif" w:hAnsi="PT Astra Serif"/>
          <w:b/>
          <w:bCs/>
          <w:color w:val="000000" w:themeColor="text1"/>
          <w:sz w:val="28"/>
          <w:szCs w:val="28"/>
        </w:rPr>
        <w:t>муниципального образования «Майнский район»</w:t>
      </w:r>
    </w:p>
    <w:tbl>
      <w:tblPr>
        <w:tblW w:w="9697" w:type="dxa"/>
        <w:tblCellSpacing w:w="0" w:type="dxa"/>
        <w:tblCellMar>
          <w:top w:w="105" w:type="dxa"/>
          <w:left w:w="105" w:type="dxa"/>
          <w:bottom w:w="105" w:type="dxa"/>
          <w:right w:w="105" w:type="dxa"/>
        </w:tblCellMar>
        <w:tblLook w:val="04A0"/>
      </w:tblPr>
      <w:tblGrid>
        <w:gridCol w:w="9697"/>
      </w:tblGrid>
      <w:tr w:rsidR="007C50F7" w:rsidRPr="00E57CE0" w:rsidTr="00E726A2">
        <w:trPr>
          <w:tblCellSpacing w:w="0" w:type="dxa"/>
        </w:trPr>
        <w:tc>
          <w:tcPr>
            <w:tcW w:w="9697" w:type="dxa"/>
            <w:hideMark/>
          </w:tcPr>
          <w:p w:rsidR="00FD0CBA" w:rsidRPr="00E57CE0" w:rsidRDefault="00915B99" w:rsidP="00E57CE0">
            <w:pPr>
              <w:pStyle w:val="a6"/>
              <w:spacing w:before="0" w:beforeAutospacing="0" w:after="0"/>
              <w:jc w:val="both"/>
              <w:rPr>
                <w:rFonts w:ascii="PT Astra Serif" w:hAnsi="PT Astra Serif"/>
                <w:color w:val="000000" w:themeColor="text1"/>
                <w:sz w:val="28"/>
                <w:szCs w:val="28"/>
                <w:u w:val="single"/>
              </w:rPr>
            </w:pPr>
            <w:r>
              <w:rPr>
                <w:rFonts w:ascii="PT Astra Serif" w:hAnsi="PT Astra Serif"/>
                <w:color w:val="000000" w:themeColor="text1"/>
                <w:sz w:val="28"/>
                <w:szCs w:val="28"/>
                <w:u w:val="single"/>
              </w:rPr>
              <w:t>22.05</w:t>
            </w:r>
            <w:r w:rsidR="007D1E96" w:rsidRPr="00E57CE0">
              <w:rPr>
                <w:rFonts w:ascii="PT Astra Serif" w:hAnsi="PT Astra Serif"/>
                <w:color w:val="000000" w:themeColor="text1"/>
                <w:sz w:val="28"/>
                <w:szCs w:val="28"/>
                <w:u w:val="single"/>
              </w:rPr>
              <w:t>.202</w:t>
            </w:r>
            <w:r w:rsidR="008A6FEB" w:rsidRPr="00E57CE0">
              <w:rPr>
                <w:rFonts w:ascii="PT Astra Serif" w:hAnsi="PT Astra Serif"/>
                <w:color w:val="000000" w:themeColor="text1"/>
                <w:sz w:val="28"/>
                <w:szCs w:val="28"/>
                <w:u w:val="single"/>
              </w:rPr>
              <w:t>4</w:t>
            </w:r>
            <w:r w:rsidR="00A452DB" w:rsidRPr="00E57CE0">
              <w:rPr>
                <w:rFonts w:ascii="PT Astra Serif" w:hAnsi="PT Astra Serif"/>
                <w:color w:val="000000" w:themeColor="text1"/>
                <w:sz w:val="28"/>
                <w:szCs w:val="28"/>
                <w:u w:val="single"/>
              </w:rPr>
              <w:t xml:space="preserve">                                                                                                 </w:t>
            </w:r>
            <w:r w:rsidR="00746431"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B40166"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6970C3" w:rsidRPr="00E57CE0">
              <w:rPr>
                <w:rFonts w:ascii="PT Astra Serif" w:hAnsi="PT Astra Serif"/>
                <w:color w:val="000000" w:themeColor="text1"/>
                <w:sz w:val="28"/>
                <w:szCs w:val="28"/>
                <w:u w:val="single"/>
              </w:rPr>
              <w:t xml:space="preserve">   </w:t>
            </w:r>
            <w:r w:rsidR="007C50F7" w:rsidRPr="00E57CE0">
              <w:rPr>
                <w:rFonts w:ascii="PT Astra Serif" w:hAnsi="PT Astra Serif"/>
                <w:color w:val="000000" w:themeColor="text1"/>
                <w:sz w:val="28"/>
                <w:szCs w:val="28"/>
                <w:u w:val="single"/>
              </w:rPr>
              <w:t>№</w:t>
            </w:r>
            <w:r>
              <w:rPr>
                <w:rFonts w:ascii="PT Astra Serif" w:hAnsi="PT Astra Serif"/>
                <w:color w:val="000000" w:themeColor="text1"/>
                <w:sz w:val="28"/>
                <w:szCs w:val="28"/>
                <w:u w:val="single"/>
              </w:rPr>
              <w:t>2</w:t>
            </w:r>
          </w:p>
          <w:p w:rsidR="007C50F7" w:rsidRPr="00E57CE0" w:rsidRDefault="00E771D6" w:rsidP="00E57CE0">
            <w:pPr>
              <w:pStyle w:val="a6"/>
              <w:spacing w:before="0" w:beforeAutospacing="0" w:after="0"/>
              <w:jc w:val="both"/>
              <w:rPr>
                <w:rFonts w:ascii="PT Astra Serif" w:hAnsi="PT Astra Serif"/>
                <w:color w:val="000000" w:themeColor="text1"/>
                <w:sz w:val="28"/>
                <w:szCs w:val="28"/>
              </w:rPr>
            </w:pPr>
            <w:r w:rsidRPr="00E57CE0">
              <w:rPr>
                <w:rFonts w:ascii="PT Astra Serif" w:hAnsi="PT Astra Serif"/>
                <w:color w:val="000000" w:themeColor="text1"/>
                <w:sz w:val="28"/>
                <w:szCs w:val="28"/>
              </w:rPr>
              <w:t>р.п</w:t>
            </w:r>
            <w:proofErr w:type="gramStart"/>
            <w:r w:rsidRPr="00E57CE0">
              <w:rPr>
                <w:rFonts w:ascii="PT Astra Serif" w:hAnsi="PT Astra Serif"/>
                <w:color w:val="000000" w:themeColor="text1"/>
                <w:sz w:val="28"/>
                <w:szCs w:val="28"/>
              </w:rPr>
              <w:t>.М</w:t>
            </w:r>
            <w:proofErr w:type="gramEnd"/>
            <w:r w:rsidRPr="00E57CE0">
              <w:rPr>
                <w:rFonts w:ascii="PT Astra Serif" w:hAnsi="PT Astra Serif"/>
                <w:color w:val="000000" w:themeColor="text1"/>
                <w:sz w:val="28"/>
                <w:szCs w:val="28"/>
              </w:rPr>
              <w:t>айна</w:t>
            </w:r>
          </w:p>
        </w:tc>
      </w:tr>
    </w:tbl>
    <w:p w:rsidR="007A090B" w:rsidRPr="00E57CE0" w:rsidRDefault="007A090B" w:rsidP="00E57CE0">
      <w:pPr>
        <w:pStyle w:val="22"/>
        <w:shd w:val="clear" w:color="auto" w:fill="auto"/>
        <w:spacing w:before="0" w:after="0" w:line="240" w:lineRule="auto"/>
        <w:jc w:val="both"/>
        <w:rPr>
          <w:rFonts w:ascii="PT Astra Serif" w:hAnsi="PT Astra Serif" w:cs="Arial"/>
          <w:b w:val="0"/>
          <w:color w:val="000000" w:themeColor="text1"/>
          <w:sz w:val="28"/>
          <w:szCs w:val="28"/>
          <w:shd w:val="clear" w:color="auto" w:fill="FFFFFF"/>
        </w:rPr>
      </w:pPr>
    </w:p>
    <w:p w:rsidR="007A090B" w:rsidRPr="00E57CE0" w:rsidRDefault="007A090B"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ПРЕДСЕДАТЕЛЬСТВОВАЛ:</w:t>
      </w:r>
    </w:p>
    <w:p w:rsidR="00915B99" w:rsidRPr="0060041E" w:rsidRDefault="00915B99" w:rsidP="00915B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w:t>
      </w:r>
      <w:r w:rsidRPr="0060041E">
        <w:rPr>
          <w:rFonts w:ascii="Times New Roman" w:hAnsi="Times New Roman" w:cs="Times New Roman"/>
          <w:sz w:val="28"/>
          <w:szCs w:val="28"/>
        </w:rPr>
        <w:t>редседател</w:t>
      </w:r>
      <w:r>
        <w:rPr>
          <w:rFonts w:ascii="Times New Roman" w:hAnsi="Times New Roman" w:cs="Times New Roman"/>
          <w:sz w:val="28"/>
          <w:szCs w:val="28"/>
        </w:rPr>
        <w:t>я</w:t>
      </w:r>
      <w:r w:rsidRPr="0060041E">
        <w:rPr>
          <w:rFonts w:ascii="Times New Roman" w:hAnsi="Times New Roman" w:cs="Times New Roman"/>
          <w:sz w:val="28"/>
          <w:szCs w:val="28"/>
        </w:rPr>
        <w:t xml:space="preserve"> Совета                       </w:t>
      </w:r>
    </w:p>
    <w:p w:rsidR="00915B99" w:rsidRPr="0060041E" w:rsidRDefault="00915B99" w:rsidP="00915B99">
      <w:pPr>
        <w:pStyle w:val="a8"/>
        <w:rPr>
          <w:rFonts w:ascii="Times New Roman" w:hAnsi="Times New Roman" w:cs="Times New Roman"/>
          <w:sz w:val="28"/>
          <w:szCs w:val="28"/>
        </w:rPr>
      </w:pPr>
      <w:r w:rsidRPr="0060041E">
        <w:rPr>
          <w:rFonts w:ascii="Times New Roman" w:hAnsi="Times New Roman" w:cs="Times New Roman"/>
          <w:sz w:val="28"/>
          <w:szCs w:val="28"/>
        </w:rPr>
        <w:t>по делам национальностей</w:t>
      </w:r>
      <w:r>
        <w:rPr>
          <w:rFonts w:ascii="Times New Roman" w:hAnsi="Times New Roman" w:cs="Times New Roman"/>
          <w:sz w:val="28"/>
          <w:szCs w:val="28"/>
        </w:rPr>
        <w:t xml:space="preserve"> </w:t>
      </w:r>
      <w:r w:rsidRPr="0060041E">
        <w:rPr>
          <w:rFonts w:ascii="Times New Roman" w:hAnsi="Times New Roman" w:cs="Times New Roman"/>
          <w:sz w:val="28"/>
          <w:szCs w:val="28"/>
        </w:rPr>
        <w:t xml:space="preserve"> </w:t>
      </w:r>
      <w:proofErr w:type="gramStart"/>
      <w:r w:rsidRPr="0060041E">
        <w:rPr>
          <w:rFonts w:ascii="Times New Roman" w:hAnsi="Times New Roman" w:cs="Times New Roman"/>
          <w:sz w:val="28"/>
          <w:szCs w:val="28"/>
        </w:rPr>
        <w:t>при</w:t>
      </w:r>
      <w:proofErr w:type="gramEnd"/>
      <w:r w:rsidRPr="0060041E">
        <w:rPr>
          <w:rFonts w:ascii="Times New Roman" w:hAnsi="Times New Roman" w:cs="Times New Roman"/>
          <w:sz w:val="28"/>
          <w:szCs w:val="28"/>
        </w:rPr>
        <w:t xml:space="preserve">                                                  </w:t>
      </w:r>
    </w:p>
    <w:p w:rsidR="00915B99" w:rsidRPr="00123AF0" w:rsidRDefault="00915B99" w:rsidP="00915B99">
      <w:pPr>
        <w:pStyle w:val="a8"/>
        <w:rPr>
          <w:rFonts w:ascii="Times New Roman" w:hAnsi="Times New Roman" w:cs="Times New Roman"/>
          <w:sz w:val="28"/>
          <w:szCs w:val="28"/>
        </w:rPr>
      </w:pPr>
      <w:r w:rsidRPr="0060041E">
        <w:rPr>
          <w:rFonts w:ascii="Times New Roman" w:hAnsi="Times New Roman" w:cs="Times New Roman"/>
          <w:sz w:val="28"/>
          <w:szCs w:val="28"/>
        </w:rPr>
        <w:t>Главе администрации МО «Майнский район</w:t>
      </w:r>
      <w:r w:rsidRPr="00211608">
        <w:rPr>
          <w:rFonts w:ascii="Times New Roman" w:hAnsi="Times New Roman" w:cs="Times New Roman"/>
          <w:sz w:val="28"/>
          <w:szCs w:val="28"/>
        </w:rPr>
        <w:t>»                        - Н.В. Харитонова</w:t>
      </w:r>
    </w:p>
    <w:p w:rsidR="00915B99" w:rsidRPr="00ED6091" w:rsidRDefault="00915B99" w:rsidP="00915B99">
      <w:pPr>
        <w:pStyle w:val="22"/>
        <w:shd w:val="clear" w:color="auto" w:fill="auto"/>
        <w:spacing w:before="0" w:after="0" w:line="240" w:lineRule="auto"/>
        <w:jc w:val="both"/>
        <w:rPr>
          <w:rFonts w:ascii="PT Astra Serif" w:hAnsi="PT Astra Serif"/>
          <w:b w:val="0"/>
          <w:sz w:val="28"/>
          <w:szCs w:val="28"/>
        </w:rPr>
      </w:pPr>
    </w:p>
    <w:p w:rsidR="00D56CB3" w:rsidRPr="00E57CE0" w:rsidRDefault="00D56CB3"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ПРИСУТСТВОВАЛИ:</w:t>
      </w:r>
    </w:p>
    <w:p w:rsidR="0021481C" w:rsidRDefault="00527A96" w:rsidP="00261863">
      <w:pPr>
        <w:pStyle w:val="a8"/>
        <w:jc w:val="both"/>
        <w:rPr>
          <w:rFonts w:ascii="PT Astra Serif" w:hAnsi="PT Astra Serif" w:cs="Times New Roman"/>
          <w:color w:val="000000" w:themeColor="text1"/>
          <w:sz w:val="28"/>
          <w:szCs w:val="28"/>
        </w:rPr>
      </w:pPr>
      <w:proofErr w:type="gramStart"/>
      <w:r w:rsidRPr="00E57CE0">
        <w:rPr>
          <w:rFonts w:ascii="PT Astra Serif" w:hAnsi="PT Astra Serif" w:cs="Times New Roman"/>
          <w:color w:val="000000" w:themeColor="text1"/>
          <w:sz w:val="28"/>
          <w:szCs w:val="28"/>
          <w:shd w:val="clear" w:color="auto" w:fill="FFFFFF" w:themeFill="background1"/>
        </w:rPr>
        <w:t>Голяков</w:t>
      </w:r>
      <w:proofErr w:type="gramEnd"/>
      <w:r w:rsidRPr="00E57CE0">
        <w:rPr>
          <w:rFonts w:ascii="PT Astra Serif" w:hAnsi="PT Astra Serif" w:cs="Times New Roman"/>
          <w:color w:val="000000" w:themeColor="text1"/>
          <w:sz w:val="28"/>
          <w:szCs w:val="28"/>
          <w:shd w:val="clear" w:color="auto" w:fill="FFFFFF" w:themeFill="background1"/>
        </w:rPr>
        <w:t xml:space="preserve"> А.Ф., </w:t>
      </w:r>
      <w:r w:rsidR="0031567F" w:rsidRPr="00E57CE0">
        <w:rPr>
          <w:rFonts w:ascii="PT Astra Serif" w:hAnsi="PT Astra Serif" w:cs="Times New Roman"/>
          <w:color w:val="000000" w:themeColor="text1"/>
          <w:sz w:val="28"/>
          <w:szCs w:val="28"/>
          <w:shd w:val="clear" w:color="auto" w:fill="FFFFFF" w:themeFill="background1"/>
        </w:rPr>
        <w:t xml:space="preserve">Казакова Н.Ю., </w:t>
      </w:r>
      <w:r w:rsidRPr="00E57CE0">
        <w:rPr>
          <w:rFonts w:ascii="PT Astra Serif" w:hAnsi="PT Astra Serif" w:cs="Times New Roman"/>
          <w:color w:val="000000" w:themeColor="text1"/>
          <w:sz w:val="28"/>
          <w:szCs w:val="28"/>
          <w:shd w:val="clear" w:color="auto" w:fill="FFFFFF" w:themeFill="background1"/>
        </w:rPr>
        <w:t>Киселева М.В.</w:t>
      </w:r>
      <w:r w:rsidR="00BB1EE1" w:rsidRPr="00E57CE0">
        <w:rPr>
          <w:rFonts w:ascii="PT Astra Serif" w:hAnsi="PT Astra Serif" w:cs="Times New Roman"/>
          <w:color w:val="000000" w:themeColor="text1"/>
          <w:sz w:val="28"/>
          <w:szCs w:val="28"/>
          <w:shd w:val="clear" w:color="auto" w:fill="FFFFFF" w:themeFill="background1"/>
        </w:rPr>
        <w:t xml:space="preserve">, Корноухова Л.А., </w:t>
      </w:r>
      <w:proofErr w:type="spellStart"/>
      <w:r w:rsidR="00ED00FA" w:rsidRPr="00E57CE0">
        <w:rPr>
          <w:rFonts w:ascii="PT Astra Serif" w:hAnsi="PT Astra Serif" w:cs="Times New Roman"/>
          <w:color w:val="000000" w:themeColor="text1"/>
          <w:sz w:val="28"/>
          <w:szCs w:val="28"/>
          <w:shd w:val="clear" w:color="auto" w:fill="FFFFFF" w:themeFill="background1"/>
        </w:rPr>
        <w:t>Лелюх</w:t>
      </w:r>
      <w:proofErr w:type="spellEnd"/>
      <w:r w:rsidR="00ED00FA" w:rsidRPr="00E57CE0">
        <w:rPr>
          <w:rFonts w:ascii="PT Astra Serif" w:hAnsi="PT Astra Serif" w:cs="Times New Roman"/>
          <w:color w:val="000000" w:themeColor="text1"/>
          <w:sz w:val="28"/>
          <w:szCs w:val="28"/>
          <w:shd w:val="clear" w:color="auto" w:fill="FFFFFF" w:themeFill="background1"/>
        </w:rPr>
        <w:t xml:space="preserve"> А.В., </w:t>
      </w:r>
      <w:r w:rsidR="00BB1EE1" w:rsidRPr="00E57CE0">
        <w:rPr>
          <w:rFonts w:ascii="PT Astra Serif" w:hAnsi="PT Astra Serif" w:cs="Times New Roman"/>
          <w:color w:val="000000" w:themeColor="text1"/>
          <w:sz w:val="28"/>
          <w:szCs w:val="28"/>
          <w:shd w:val="clear" w:color="auto" w:fill="FFFFFF" w:themeFill="background1"/>
        </w:rPr>
        <w:t xml:space="preserve">Мирошниченко А.Н., </w:t>
      </w:r>
      <w:proofErr w:type="spellStart"/>
      <w:r w:rsidR="00915B99">
        <w:rPr>
          <w:rFonts w:ascii="PT Astra Serif" w:hAnsi="PT Astra Serif" w:cs="Times New Roman"/>
          <w:color w:val="000000" w:themeColor="text1"/>
          <w:sz w:val="28"/>
          <w:szCs w:val="28"/>
          <w:shd w:val="clear" w:color="auto" w:fill="FFFFFF" w:themeFill="background1"/>
        </w:rPr>
        <w:t>Пузырева</w:t>
      </w:r>
      <w:proofErr w:type="spellEnd"/>
      <w:r w:rsidR="00915B99">
        <w:rPr>
          <w:rFonts w:ascii="PT Astra Serif" w:hAnsi="PT Astra Serif" w:cs="Times New Roman"/>
          <w:color w:val="000000" w:themeColor="text1"/>
          <w:sz w:val="28"/>
          <w:szCs w:val="28"/>
          <w:shd w:val="clear" w:color="auto" w:fill="FFFFFF" w:themeFill="background1"/>
        </w:rPr>
        <w:t xml:space="preserve"> Г.В, </w:t>
      </w:r>
      <w:proofErr w:type="spellStart"/>
      <w:r w:rsidR="00BB1EE1" w:rsidRPr="00E57CE0">
        <w:rPr>
          <w:rFonts w:ascii="PT Astra Serif" w:hAnsi="PT Astra Serif" w:cs="Times New Roman"/>
          <w:color w:val="000000" w:themeColor="text1"/>
          <w:sz w:val="28"/>
          <w:szCs w:val="28"/>
          <w:shd w:val="clear" w:color="auto" w:fill="FFFFFF" w:themeFill="background1"/>
        </w:rPr>
        <w:t>Ромазанов</w:t>
      </w:r>
      <w:proofErr w:type="spellEnd"/>
      <w:r w:rsidR="00BB1EE1" w:rsidRPr="00E57CE0">
        <w:rPr>
          <w:rFonts w:ascii="PT Astra Serif" w:hAnsi="PT Astra Serif" w:cs="Times New Roman"/>
          <w:color w:val="000000" w:themeColor="text1"/>
          <w:sz w:val="28"/>
          <w:szCs w:val="28"/>
          <w:shd w:val="clear" w:color="auto" w:fill="FFFFFF" w:themeFill="background1"/>
        </w:rPr>
        <w:t xml:space="preserve"> А.Ш., Старостин Е.В.,</w:t>
      </w:r>
      <w:r w:rsidRPr="00E57CE0">
        <w:rPr>
          <w:rFonts w:ascii="PT Astra Serif" w:hAnsi="PT Astra Serif" w:cs="Times New Roman"/>
          <w:color w:val="000000" w:themeColor="text1"/>
          <w:sz w:val="28"/>
          <w:szCs w:val="28"/>
          <w:shd w:val="clear" w:color="auto" w:fill="FFFFFF" w:themeFill="background1"/>
        </w:rPr>
        <w:t xml:space="preserve"> Харитонова Н.В.</w:t>
      </w:r>
      <w:r w:rsidR="00915B99">
        <w:rPr>
          <w:rFonts w:ascii="PT Astra Serif" w:hAnsi="PT Astra Serif" w:cs="Times New Roman"/>
          <w:color w:val="000000" w:themeColor="text1"/>
          <w:sz w:val="28"/>
          <w:szCs w:val="28"/>
          <w:shd w:val="clear" w:color="auto" w:fill="FFFFFF" w:themeFill="background1"/>
        </w:rPr>
        <w:t>, Хасанов О.А., Ярославский С.Г.</w:t>
      </w:r>
      <w:r w:rsidR="00BB1EE1" w:rsidRPr="00E57CE0">
        <w:rPr>
          <w:rFonts w:ascii="PT Astra Serif" w:hAnsi="PT Astra Serif" w:cs="Times New Roman"/>
          <w:color w:val="000000" w:themeColor="text1"/>
          <w:sz w:val="28"/>
          <w:szCs w:val="28"/>
          <w:shd w:val="clear" w:color="auto" w:fill="FFFFFF" w:themeFill="background1"/>
        </w:rPr>
        <w:t xml:space="preserve"> </w:t>
      </w:r>
      <w:r w:rsidR="00AD009B" w:rsidRPr="00E57CE0">
        <w:rPr>
          <w:rFonts w:ascii="PT Astra Serif" w:hAnsi="PT Astra Serif" w:cs="Times New Roman"/>
          <w:color w:val="000000" w:themeColor="text1"/>
          <w:sz w:val="28"/>
          <w:szCs w:val="28"/>
        </w:rPr>
        <w:t>1</w:t>
      </w:r>
      <w:r w:rsidR="0031567F">
        <w:rPr>
          <w:rFonts w:ascii="PT Astra Serif" w:hAnsi="PT Astra Serif" w:cs="Times New Roman"/>
          <w:color w:val="000000" w:themeColor="text1"/>
          <w:sz w:val="28"/>
          <w:szCs w:val="28"/>
        </w:rPr>
        <w:t>2</w:t>
      </w:r>
      <w:r w:rsidR="00F1270C" w:rsidRPr="00E57CE0">
        <w:rPr>
          <w:rFonts w:ascii="PT Astra Serif" w:hAnsi="PT Astra Serif" w:cs="Times New Roman"/>
          <w:color w:val="000000" w:themeColor="text1"/>
          <w:sz w:val="28"/>
          <w:szCs w:val="28"/>
        </w:rPr>
        <w:t xml:space="preserve"> чел.</w:t>
      </w:r>
    </w:p>
    <w:p w:rsidR="00261863" w:rsidRPr="00261863" w:rsidRDefault="00261863" w:rsidP="00261863">
      <w:pPr>
        <w:pStyle w:val="a8"/>
        <w:jc w:val="both"/>
        <w:rPr>
          <w:rFonts w:ascii="PT Astra Serif" w:hAnsi="PT Astra Serif" w:cs="Times New Roman"/>
          <w:color w:val="000000" w:themeColor="text1"/>
          <w:sz w:val="28"/>
          <w:szCs w:val="28"/>
        </w:rPr>
      </w:pPr>
    </w:p>
    <w:p w:rsidR="00255B37" w:rsidRPr="00E57CE0" w:rsidRDefault="00255B37"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ПРИГЛАШЕННЫЕ:</w:t>
      </w:r>
    </w:p>
    <w:p w:rsidR="00B16F2A" w:rsidRPr="00E57CE0" w:rsidRDefault="00915B99" w:rsidP="00E57CE0">
      <w:pPr>
        <w:pStyle w:val="a8"/>
        <w:shd w:val="clear" w:color="auto" w:fill="FFFFFF" w:themeFill="background1"/>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Башмакова Е.А., </w:t>
      </w:r>
      <w:proofErr w:type="spellStart"/>
      <w:r w:rsidR="0031567F">
        <w:rPr>
          <w:rFonts w:ascii="PT Astra Serif" w:hAnsi="PT Astra Serif" w:cs="Times New Roman"/>
          <w:color w:val="000000" w:themeColor="text1"/>
          <w:sz w:val="28"/>
          <w:szCs w:val="28"/>
        </w:rPr>
        <w:t>Журтубаев</w:t>
      </w:r>
      <w:proofErr w:type="spellEnd"/>
      <w:r w:rsidR="0031567F">
        <w:rPr>
          <w:rFonts w:ascii="PT Astra Serif" w:hAnsi="PT Astra Serif" w:cs="Times New Roman"/>
          <w:color w:val="000000" w:themeColor="text1"/>
          <w:sz w:val="28"/>
          <w:szCs w:val="28"/>
        </w:rPr>
        <w:t xml:space="preserve"> К.И., </w:t>
      </w:r>
      <w:r>
        <w:rPr>
          <w:rFonts w:ascii="PT Astra Serif" w:hAnsi="PT Astra Serif" w:cs="Times New Roman"/>
          <w:color w:val="000000" w:themeColor="text1"/>
          <w:sz w:val="28"/>
          <w:szCs w:val="28"/>
        </w:rPr>
        <w:t xml:space="preserve">Зонтов А.В., </w:t>
      </w:r>
      <w:proofErr w:type="spellStart"/>
      <w:r w:rsidR="0031567F">
        <w:rPr>
          <w:rFonts w:ascii="PT Astra Serif" w:hAnsi="PT Astra Serif" w:cs="Times New Roman"/>
          <w:color w:val="000000" w:themeColor="text1"/>
          <w:sz w:val="28"/>
          <w:szCs w:val="28"/>
        </w:rPr>
        <w:t>Комкина</w:t>
      </w:r>
      <w:proofErr w:type="spellEnd"/>
      <w:r w:rsidR="0031567F">
        <w:rPr>
          <w:rFonts w:ascii="PT Astra Serif" w:hAnsi="PT Astra Serif" w:cs="Times New Roman"/>
          <w:color w:val="000000" w:themeColor="text1"/>
          <w:sz w:val="28"/>
          <w:szCs w:val="28"/>
        </w:rPr>
        <w:t xml:space="preserve"> С.Г., </w:t>
      </w:r>
      <w:r>
        <w:rPr>
          <w:rFonts w:ascii="PT Astra Serif" w:hAnsi="PT Astra Serif" w:cs="Times New Roman"/>
          <w:color w:val="000000" w:themeColor="text1"/>
          <w:sz w:val="28"/>
          <w:szCs w:val="28"/>
        </w:rPr>
        <w:t xml:space="preserve">Павлова В.В., </w:t>
      </w:r>
      <w:r w:rsidR="0031567F">
        <w:rPr>
          <w:rFonts w:ascii="PT Astra Serif" w:hAnsi="PT Astra Serif" w:cs="Times New Roman"/>
          <w:color w:val="000000" w:themeColor="text1"/>
          <w:sz w:val="28"/>
          <w:szCs w:val="28"/>
        </w:rPr>
        <w:t xml:space="preserve">Сальникова А.В., </w:t>
      </w:r>
      <w:proofErr w:type="spellStart"/>
      <w:r>
        <w:rPr>
          <w:rFonts w:ascii="PT Astra Serif" w:hAnsi="PT Astra Serif" w:cs="Times New Roman"/>
          <w:color w:val="000000" w:themeColor="text1"/>
          <w:sz w:val="28"/>
          <w:szCs w:val="28"/>
        </w:rPr>
        <w:t>Стежко</w:t>
      </w:r>
      <w:proofErr w:type="spellEnd"/>
      <w:r>
        <w:rPr>
          <w:rFonts w:ascii="PT Astra Serif" w:hAnsi="PT Astra Serif" w:cs="Times New Roman"/>
          <w:color w:val="000000" w:themeColor="text1"/>
          <w:sz w:val="28"/>
          <w:szCs w:val="28"/>
        </w:rPr>
        <w:t xml:space="preserve"> С.А.,</w:t>
      </w:r>
      <w:r w:rsidR="0031567F">
        <w:rPr>
          <w:rFonts w:ascii="PT Astra Serif" w:hAnsi="PT Astra Serif" w:cs="Times New Roman"/>
          <w:color w:val="000000" w:themeColor="text1"/>
          <w:sz w:val="28"/>
          <w:szCs w:val="28"/>
        </w:rPr>
        <w:t xml:space="preserve"> Тихонова Е.В., Трепалин М.Н., </w:t>
      </w:r>
      <w:r w:rsidR="005D5F67" w:rsidRPr="00E57CE0">
        <w:rPr>
          <w:rFonts w:ascii="PT Astra Serif" w:hAnsi="PT Astra Serif" w:cs="Times New Roman"/>
          <w:color w:val="000000" w:themeColor="text1"/>
          <w:sz w:val="28"/>
          <w:szCs w:val="28"/>
        </w:rPr>
        <w:t>–</w:t>
      </w:r>
      <w:r w:rsidR="00E059DA" w:rsidRPr="00E57CE0">
        <w:rPr>
          <w:rFonts w:ascii="PT Astra Serif" w:hAnsi="PT Astra Serif" w:cs="Times New Roman"/>
          <w:color w:val="000000" w:themeColor="text1"/>
          <w:sz w:val="28"/>
          <w:szCs w:val="28"/>
        </w:rPr>
        <w:t xml:space="preserve"> </w:t>
      </w:r>
      <w:r w:rsidR="0031567F">
        <w:rPr>
          <w:rFonts w:ascii="PT Astra Serif" w:hAnsi="PT Astra Serif" w:cs="Times New Roman"/>
          <w:color w:val="000000" w:themeColor="text1"/>
          <w:sz w:val="28"/>
          <w:szCs w:val="28"/>
        </w:rPr>
        <w:t>9</w:t>
      </w:r>
      <w:r w:rsidR="00B72A14" w:rsidRPr="00E57CE0">
        <w:rPr>
          <w:rFonts w:ascii="PT Astra Serif" w:hAnsi="PT Astra Serif" w:cs="Times New Roman"/>
          <w:color w:val="000000" w:themeColor="text1"/>
          <w:sz w:val="28"/>
          <w:szCs w:val="28"/>
        </w:rPr>
        <w:t xml:space="preserve"> </w:t>
      </w:r>
      <w:r w:rsidR="004F2959" w:rsidRPr="00E57CE0">
        <w:rPr>
          <w:rFonts w:ascii="PT Astra Serif" w:hAnsi="PT Astra Serif" w:cs="Times New Roman"/>
          <w:color w:val="000000" w:themeColor="text1"/>
          <w:sz w:val="28"/>
          <w:szCs w:val="28"/>
        </w:rPr>
        <w:t>ч</w:t>
      </w:r>
      <w:r w:rsidR="005D5F67" w:rsidRPr="00E57CE0">
        <w:rPr>
          <w:rFonts w:ascii="PT Astra Serif" w:hAnsi="PT Astra Serif" w:cs="Times New Roman"/>
          <w:color w:val="000000" w:themeColor="text1"/>
          <w:sz w:val="28"/>
          <w:szCs w:val="28"/>
        </w:rPr>
        <w:t>ел.</w:t>
      </w:r>
    </w:p>
    <w:p w:rsidR="0064503A" w:rsidRPr="00E57CE0" w:rsidRDefault="0064503A" w:rsidP="00E57CE0">
      <w:pPr>
        <w:pStyle w:val="a8"/>
        <w:jc w:val="both"/>
        <w:rPr>
          <w:rFonts w:ascii="PT Astra Serif" w:hAnsi="PT Astra Serif" w:cs="Times New Roman"/>
          <w:color w:val="000000" w:themeColor="text1"/>
          <w:sz w:val="28"/>
          <w:szCs w:val="28"/>
        </w:rPr>
      </w:pPr>
    </w:p>
    <w:tbl>
      <w:tblPr>
        <w:tblW w:w="9697" w:type="dxa"/>
        <w:tblCellSpacing w:w="0" w:type="dxa"/>
        <w:tblCellMar>
          <w:top w:w="105" w:type="dxa"/>
          <w:left w:w="105" w:type="dxa"/>
          <w:bottom w:w="105" w:type="dxa"/>
          <w:right w:w="105" w:type="dxa"/>
        </w:tblCellMar>
        <w:tblLook w:val="04A0"/>
      </w:tblPr>
      <w:tblGrid>
        <w:gridCol w:w="9697"/>
        <w:gridCol w:w="210"/>
      </w:tblGrid>
      <w:tr w:rsidR="002E6FE2" w:rsidRPr="00E57CE0" w:rsidTr="00982CB2">
        <w:trPr>
          <w:trHeight w:val="720"/>
          <w:tblCellSpacing w:w="0" w:type="dxa"/>
        </w:trPr>
        <w:tc>
          <w:tcPr>
            <w:tcW w:w="9697" w:type="dxa"/>
            <w:gridSpan w:val="2"/>
            <w:hideMark/>
          </w:tcPr>
          <w:tbl>
            <w:tblPr>
              <w:tblW w:w="9697" w:type="dxa"/>
              <w:tblCellSpacing w:w="0" w:type="dxa"/>
              <w:tblCellMar>
                <w:top w:w="105" w:type="dxa"/>
                <w:left w:w="105" w:type="dxa"/>
                <w:bottom w:w="105" w:type="dxa"/>
                <w:right w:w="105" w:type="dxa"/>
              </w:tblCellMar>
              <w:tblLook w:val="04A0"/>
            </w:tblPr>
            <w:tblGrid>
              <w:gridCol w:w="9697"/>
            </w:tblGrid>
            <w:tr w:rsidR="00A33FD3" w:rsidRPr="00E57CE0" w:rsidTr="00746431">
              <w:trPr>
                <w:trHeight w:val="4035"/>
                <w:tblCellSpacing w:w="0" w:type="dxa"/>
              </w:trPr>
              <w:tc>
                <w:tcPr>
                  <w:tcW w:w="9697" w:type="dxa"/>
                </w:tcPr>
                <w:p w:rsidR="00A33FD3" w:rsidRPr="00E57CE0" w:rsidRDefault="00A33FD3" w:rsidP="00E57CE0">
                  <w:pPr>
                    <w:spacing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ПОВЕСТКА ЗАСЕДАНИЯ:</w:t>
                  </w:r>
                </w:p>
                <w:p w:rsidR="00746431"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1.</w:t>
                  </w:r>
                  <w:r w:rsidR="008A6FEB" w:rsidRPr="00E57CE0">
                    <w:rPr>
                      <w:rFonts w:ascii="PT Astra Serif" w:hAnsi="PT Astra Serif"/>
                      <w:b/>
                      <w:color w:val="000000" w:themeColor="text1"/>
                      <w:sz w:val="28"/>
                      <w:szCs w:val="28"/>
                    </w:rPr>
                    <w:t xml:space="preserve"> </w:t>
                  </w:r>
                  <w:r w:rsidR="0031567F" w:rsidRPr="0031567F">
                    <w:rPr>
                      <w:rFonts w:ascii="PT Astra Serif" w:hAnsi="PT Astra Serif"/>
                      <w:b/>
                      <w:sz w:val="28"/>
                      <w:szCs w:val="28"/>
                    </w:rPr>
                    <w:t xml:space="preserve">Об информации </w:t>
                  </w:r>
                  <w:proofErr w:type="gramStart"/>
                  <w:r w:rsidR="0031567F" w:rsidRPr="0031567F">
                    <w:rPr>
                      <w:rFonts w:ascii="PT Astra Serif" w:hAnsi="PT Astra Serif"/>
                      <w:b/>
                      <w:sz w:val="28"/>
                      <w:szCs w:val="28"/>
                    </w:rPr>
                    <w:t>о</w:t>
                  </w:r>
                  <w:proofErr w:type="gramEnd"/>
                  <w:r w:rsidR="0031567F" w:rsidRPr="0031567F">
                    <w:rPr>
                      <w:rFonts w:ascii="PT Astra Serif" w:hAnsi="PT Astra Serif"/>
                      <w:b/>
                      <w:sz w:val="28"/>
                      <w:szCs w:val="28"/>
                    </w:rPr>
                    <w:t xml:space="preserve"> иностранных гражданах, зарегистрированных и проживающих на территории МО «Майнский район»</w:t>
                  </w:r>
                  <w:r w:rsidR="008A6FEB" w:rsidRPr="0031567F">
                    <w:rPr>
                      <w:rFonts w:ascii="PT Astra Serif" w:hAnsi="PT Astra Serif"/>
                      <w:b/>
                      <w:color w:val="000000" w:themeColor="text1"/>
                      <w:sz w:val="28"/>
                      <w:szCs w:val="28"/>
                    </w:rPr>
                    <w:t>;</w:t>
                  </w:r>
                </w:p>
                <w:p w:rsidR="008A6FEB" w:rsidRPr="00E57CE0" w:rsidRDefault="008A6FEB" w:rsidP="00E57CE0">
                  <w:pPr>
                    <w:spacing w:after="0" w:line="240" w:lineRule="auto"/>
                    <w:jc w:val="both"/>
                    <w:rPr>
                      <w:rFonts w:ascii="PT Astra Serif" w:hAnsi="PT Astra Serif"/>
                      <w:b/>
                      <w:color w:val="000000" w:themeColor="text1"/>
                      <w:sz w:val="28"/>
                      <w:szCs w:val="28"/>
                    </w:rPr>
                  </w:pPr>
                </w:p>
                <w:p w:rsidR="008A6FEB"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Докладчик:</w:t>
                  </w:r>
                </w:p>
                <w:p w:rsidR="0031567F" w:rsidRPr="00E86660" w:rsidRDefault="0031567F" w:rsidP="0031567F">
                  <w:pPr>
                    <w:spacing w:after="0"/>
                    <w:jc w:val="both"/>
                    <w:rPr>
                      <w:rFonts w:ascii="PT Astra Serif" w:hAnsi="PT Astra Serif" w:cs="Arial"/>
                      <w:sz w:val="28"/>
                      <w:szCs w:val="28"/>
                    </w:rPr>
                  </w:pPr>
                  <w:r>
                    <w:rPr>
                      <w:rFonts w:ascii="PT Astra Serif" w:hAnsi="PT Astra Serif" w:cs="Arial"/>
                      <w:sz w:val="28"/>
                      <w:szCs w:val="28"/>
                    </w:rPr>
                    <w:t xml:space="preserve">Павлова Валентина Владимировна - </w:t>
                  </w:r>
                  <w:proofErr w:type="spellStart"/>
                  <w:r w:rsidRPr="00327A7B">
                    <w:rPr>
                      <w:rFonts w:ascii="PT Astra Serif" w:hAnsi="PT Astra Serif"/>
                      <w:sz w:val="28"/>
                      <w:szCs w:val="28"/>
                    </w:rPr>
                    <w:t>врио</w:t>
                  </w:r>
                  <w:proofErr w:type="spellEnd"/>
                  <w:r w:rsidRPr="00327A7B">
                    <w:rPr>
                      <w:rFonts w:ascii="PT Astra Serif" w:hAnsi="PT Astra Serif"/>
                      <w:sz w:val="28"/>
                      <w:szCs w:val="28"/>
                    </w:rPr>
                    <w:t xml:space="preserve"> </w:t>
                  </w:r>
                  <w:r>
                    <w:rPr>
                      <w:rFonts w:ascii="PT Astra Serif" w:hAnsi="PT Astra Serif"/>
                      <w:sz w:val="28"/>
                      <w:szCs w:val="28"/>
                    </w:rPr>
                    <w:t>ОВМ МО МВД России «Майнский»;</w:t>
                  </w:r>
                </w:p>
                <w:p w:rsidR="0031567F" w:rsidRDefault="0031567F" w:rsidP="0031567F">
                  <w:pPr>
                    <w:spacing w:after="0"/>
                    <w:jc w:val="both"/>
                    <w:rPr>
                      <w:rFonts w:ascii="PT Astra Serif" w:hAnsi="PT Astra Serif"/>
                      <w:sz w:val="28"/>
                      <w:szCs w:val="28"/>
                    </w:rPr>
                  </w:pPr>
                  <w:r w:rsidRPr="00E86660">
                    <w:rPr>
                      <w:rFonts w:ascii="PT Astra Serif" w:hAnsi="PT Astra Serif"/>
                      <w:sz w:val="28"/>
                      <w:szCs w:val="28"/>
                    </w:rPr>
                    <w:t xml:space="preserve">Главы администраций </w:t>
                  </w:r>
                  <w:proofErr w:type="gramStart"/>
                  <w:r w:rsidRPr="00E86660">
                    <w:rPr>
                      <w:rFonts w:ascii="PT Astra Serif" w:hAnsi="PT Astra Serif"/>
                      <w:sz w:val="28"/>
                      <w:szCs w:val="28"/>
                    </w:rPr>
                    <w:t>городского</w:t>
                  </w:r>
                  <w:proofErr w:type="gramEnd"/>
                  <w:r w:rsidRPr="00E86660">
                    <w:rPr>
                      <w:rFonts w:ascii="PT Astra Serif" w:hAnsi="PT Astra Serif"/>
                      <w:sz w:val="28"/>
                      <w:szCs w:val="28"/>
                    </w:rPr>
                    <w:t xml:space="preserve"> и сельских поселений.</w:t>
                  </w:r>
                </w:p>
                <w:p w:rsidR="008A6FEB" w:rsidRPr="00E57CE0" w:rsidRDefault="008A6FEB" w:rsidP="00E57CE0">
                  <w:pPr>
                    <w:spacing w:after="0" w:line="240" w:lineRule="auto"/>
                    <w:jc w:val="both"/>
                    <w:rPr>
                      <w:rFonts w:ascii="PT Astra Serif" w:hAnsi="PT Astra Serif"/>
                      <w:color w:val="000000" w:themeColor="text1"/>
                      <w:sz w:val="28"/>
                      <w:szCs w:val="28"/>
                    </w:rPr>
                  </w:pPr>
                </w:p>
                <w:p w:rsidR="008A6FEB" w:rsidRPr="0031567F"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2</w:t>
                  </w:r>
                  <w:r w:rsidRPr="0031567F">
                    <w:rPr>
                      <w:rFonts w:ascii="PT Astra Serif" w:hAnsi="PT Astra Serif"/>
                      <w:b/>
                      <w:color w:val="000000" w:themeColor="text1"/>
                      <w:sz w:val="28"/>
                      <w:szCs w:val="28"/>
                    </w:rPr>
                    <w:t>.</w:t>
                  </w:r>
                  <w:r w:rsidR="008A6FEB" w:rsidRPr="0031567F">
                    <w:rPr>
                      <w:rFonts w:ascii="PT Astra Serif" w:hAnsi="PT Astra Serif"/>
                      <w:b/>
                      <w:color w:val="000000" w:themeColor="text1"/>
                      <w:sz w:val="28"/>
                      <w:szCs w:val="28"/>
                    </w:rPr>
                    <w:t xml:space="preserve"> </w:t>
                  </w:r>
                  <w:r w:rsidR="0031567F" w:rsidRPr="0031567F">
                    <w:rPr>
                      <w:rFonts w:ascii="PT Astra Serif" w:hAnsi="PT Astra Serif"/>
                      <w:b/>
                      <w:sz w:val="28"/>
                      <w:szCs w:val="28"/>
                    </w:rPr>
                    <w:t xml:space="preserve">Об </w:t>
                  </w:r>
                  <w:r w:rsidR="0031567F" w:rsidRPr="0031567F">
                    <w:rPr>
                      <w:rFonts w:ascii="PT Astra Serif" w:eastAsia="Times New Roman" w:hAnsi="PT Astra Serif" w:cs="Times New Roman"/>
                      <w:b/>
                      <w:sz w:val="28"/>
                      <w:szCs w:val="28"/>
                    </w:rPr>
                    <w:t>организации и проведении мероприятий, направленных на социально-культурную адаптацию иностранных граждан, привлечение к участию в мероприятиях, приуроченных к государственным праздникам и памятным датам России, в иных мероприятиях, направлен</w:t>
                  </w:r>
                  <w:r w:rsidR="0031567F" w:rsidRPr="0031567F">
                    <w:rPr>
                      <w:rFonts w:ascii="PT Astra Serif" w:hAnsi="PT Astra Serif"/>
                      <w:b/>
                      <w:sz w:val="28"/>
                      <w:szCs w:val="28"/>
                    </w:rPr>
                    <w:t>н</w:t>
                  </w:r>
                  <w:r w:rsidR="0031567F" w:rsidRPr="0031567F">
                    <w:rPr>
                      <w:rFonts w:ascii="PT Astra Serif" w:eastAsia="Times New Roman" w:hAnsi="PT Astra Serif" w:cs="Times New Roman"/>
                      <w:b/>
                      <w:sz w:val="28"/>
                      <w:szCs w:val="28"/>
                    </w:rPr>
                    <w:t>ых на укрепление межнационального мира и согласия на территории МО «Майнский район»</w:t>
                  </w:r>
                  <w:r w:rsidR="008A6FEB" w:rsidRPr="0031567F">
                    <w:rPr>
                      <w:rFonts w:ascii="PT Astra Serif" w:hAnsi="PT Astra Serif"/>
                      <w:b/>
                      <w:color w:val="000000" w:themeColor="text1"/>
                      <w:sz w:val="28"/>
                      <w:szCs w:val="28"/>
                    </w:rPr>
                    <w:t>;</w:t>
                  </w:r>
                </w:p>
                <w:p w:rsidR="008A6FEB" w:rsidRPr="00E57CE0" w:rsidRDefault="008A6FEB" w:rsidP="00E57CE0">
                  <w:pPr>
                    <w:spacing w:after="0" w:line="240" w:lineRule="auto"/>
                    <w:jc w:val="both"/>
                    <w:rPr>
                      <w:rFonts w:ascii="PT Astra Serif" w:hAnsi="PT Astra Serif"/>
                      <w:color w:val="000000" w:themeColor="text1"/>
                      <w:sz w:val="28"/>
                      <w:szCs w:val="28"/>
                    </w:rPr>
                  </w:pPr>
                </w:p>
                <w:p w:rsidR="008A6FEB" w:rsidRPr="00E57CE0" w:rsidRDefault="008A6FE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Докладчик:</w:t>
                  </w:r>
                </w:p>
                <w:p w:rsidR="00B754A3" w:rsidRPr="00E86660" w:rsidRDefault="00B754A3" w:rsidP="00B754A3">
                  <w:pPr>
                    <w:spacing w:after="0" w:line="240" w:lineRule="auto"/>
                    <w:jc w:val="both"/>
                    <w:rPr>
                      <w:rFonts w:ascii="PT Astra Serif" w:hAnsi="PT Astra Serif" w:cs="Times New Roman"/>
                      <w:sz w:val="28"/>
                      <w:szCs w:val="28"/>
                    </w:rPr>
                  </w:pPr>
                  <w:r w:rsidRPr="00E86660">
                    <w:rPr>
                      <w:rFonts w:ascii="PT Astra Serif" w:hAnsi="PT Astra Serif" w:cs="Times New Roman"/>
                      <w:sz w:val="28"/>
                      <w:szCs w:val="28"/>
                    </w:rPr>
                    <w:t xml:space="preserve">Киселёва Маргарита Валерьевна - </w:t>
                  </w:r>
                  <w:r>
                    <w:rPr>
                      <w:rFonts w:ascii="PT Astra Serif" w:hAnsi="PT Astra Serif" w:cs="Times New Roman"/>
                      <w:sz w:val="28"/>
                      <w:szCs w:val="28"/>
                    </w:rPr>
                    <w:t>начальник отдела м</w:t>
                  </w:r>
                  <w:r w:rsidRPr="00E86660">
                    <w:rPr>
                      <w:rFonts w:ascii="PT Astra Serif" w:hAnsi="PT Astra Serif" w:cs="Times New Roman"/>
                      <w:sz w:val="28"/>
                      <w:szCs w:val="28"/>
                    </w:rPr>
                    <w:t xml:space="preserve">униципального учреждения «Отдел по делам культуры </w:t>
                  </w:r>
                  <w:r>
                    <w:rPr>
                      <w:rFonts w:ascii="PT Astra Serif" w:hAnsi="PT Astra Serif" w:cs="Times New Roman"/>
                      <w:sz w:val="28"/>
                      <w:szCs w:val="28"/>
                    </w:rPr>
                    <w:t>и организации досуга населения».</w:t>
                  </w:r>
                </w:p>
                <w:p w:rsidR="008A6FEB" w:rsidRPr="00E57CE0" w:rsidRDefault="008A6FEB" w:rsidP="00E57CE0">
                  <w:pPr>
                    <w:spacing w:after="0" w:line="240" w:lineRule="auto"/>
                    <w:jc w:val="both"/>
                    <w:rPr>
                      <w:rFonts w:ascii="PT Astra Serif" w:hAnsi="PT Astra Serif"/>
                      <w:b/>
                      <w:color w:val="000000" w:themeColor="text1"/>
                      <w:sz w:val="28"/>
                      <w:szCs w:val="28"/>
                    </w:rPr>
                  </w:pPr>
                </w:p>
                <w:p w:rsidR="00B754A3" w:rsidRDefault="00746431" w:rsidP="00E57CE0">
                  <w:pPr>
                    <w:spacing w:after="0" w:line="240" w:lineRule="auto"/>
                    <w:jc w:val="both"/>
                    <w:rPr>
                      <w:rFonts w:ascii="PT Astra Serif" w:eastAsia="Calibri" w:hAnsi="PT Astra Serif" w:cs="Times New Roman"/>
                      <w:sz w:val="28"/>
                      <w:szCs w:val="28"/>
                    </w:rPr>
                  </w:pPr>
                  <w:r w:rsidRPr="00E57CE0">
                    <w:rPr>
                      <w:rFonts w:ascii="PT Astra Serif" w:hAnsi="PT Astra Serif"/>
                      <w:b/>
                      <w:color w:val="000000" w:themeColor="text1"/>
                      <w:sz w:val="28"/>
                      <w:szCs w:val="28"/>
                    </w:rPr>
                    <w:t>3</w:t>
                  </w:r>
                  <w:proofErr w:type="gramStart"/>
                  <w:r w:rsidR="00B754A3" w:rsidRPr="00E86660">
                    <w:rPr>
                      <w:rFonts w:ascii="PT Astra Serif" w:eastAsia="Calibri" w:hAnsi="PT Astra Serif" w:cs="Times New Roman"/>
                      <w:sz w:val="28"/>
                      <w:szCs w:val="28"/>
                    </w:rPr>
                    <w:t xml:space="preserve"> </w:t>
                  </w:r>
                  <w:r w:rsidR="00B754A3" w:rsidRPr="00B754A3">
                    <w:rPr>
                      <w:rFonts w:ascii="PT Astra Serif" w:eastAsia="Calibri" w:hAnsi="PT Astra Serif" w:cs="Times New Roman"/>
                      <w:b/>
                      <w:sz w:val="28"/>
                      <w:szCs w:val="28"/>
                    </w:rPr>
                    <w:t>О</w:t>
                  </w:r>
                  <w:proofErr w:type="gramEnd"/>
                  <w:r w:rsidR="00B754A3" w:rsidRPr="00B754A3">
                    <w:rPr>
                      <w:rFonts w:ascii="PT Astra Serif" w:eastAsia="Calibri" w:hAnsi="PT Astra Serif" w:cs="Times New Roman"/>
                      <w:b/>
                      <w:sz w:val="28"/>
                      <w:szCs w:val="28"/>
                    </w:rPr>
                    <w:t xml:space="preserve"> развитии народного творчества как одного из инструментов сохранения национальных обычаев культуры и традиций</w:t>
                  </w:r>
                  <w:r w:rsidR="00B754A3">
                    <w:rPr>
                      <w:rFonts w:ascii="PT Astra Serif" w:eastAsia="Calibri" w:hAnsi="PT Astra Serif" w:cs="Times New Roman"/>
                      <w:sz w:val="28"/>
                      <w:szCs w:val="28"/>
                    </w:rPr>
                    <w:t>;</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b/>
                      <w:color w:val="000000" w:themeColor="text1"/>
                      <w:sz w:val="28"/>
                      <w:szCs w:val="28"/>
                    </w:rPr>
                    <w:t>Докладчик:</w:t>
                  </w:r>
                </w:p>
                <w:p w:rsidR="008A6FEB" w:rsidRDefault="00B754A3" w:rsidP="00E57CE0">
                  <w:pPr>
                    <w:spacing w:after="0" w:line="240" w:lineRule="auto"/>
                    <w:jc w:val="both"/>
                    <w:rPr>
                      <w:rFonts w:ascii="PT Astra Serif" w:hAnsi="PT Astra Serif" w:cs="Arial"/>
                      <w:color w:val="000000"/>
                      <w:sz w:val="28"/>
                      <w:szCs w:val="28"/>
                      <w:shd w:val="clear" w:color="auto" w:fill="FFFFFF"/>
                    </w:rPr>
                  </w:pPr>
                  <w:proofErr w:type="spellStart"/>
                  <w:r w:rsidRPr="00B754A3">
                    <w:rPr>
                      <w:rStyle w:val="a7"/>
                      <w:rFonts w:ascii="PT Astra Serif" w:hAnsi="PT Astra Serif" w:cs="Arial"/>
                      <w:i w:val="0"/>
                      <w:color w:val="000000"/>
                      <w:sz w:val="28"/>
                      <w:szCs w:val="28"/>
                      <w:shd w:val="clear" w:color="auto" w:fill="FFFFFF"/>
                    </w:rPr>
                    <w:lastRenderedPageBreak/>
                    <w:t>Стежко</w:t>
                  </w:r>
                  <w:proofErr w:type="spellEnd"/>
                  <w:r>
                    <w:rPr>
                      <w:rFonts w:ascii="PT Astra Serif" w:hAnsi="PT Astra Serif" w:cs="Arial"/>
                      <w:i/>
                      <w:color w:val="000000"/>
                      <w:sz w:val="28"/>
                      <w:szCs w:val="28"/>
                      <w:shd w:val="clear" w:color="auto" w:fill="FFFFFF"/>
                    </w:rPr>
                    <w:t xml:space="preserve"> </w:t>
                  </w:r>
                  <w:r w:rsidRPr="00E86660">
                    <w:rPr>
                      <w:rFonts w:ascii="PT Astra Serif" w:hAnsi="PT Astra Serif" w:cs="Arial"/>
                      <w:color w:val="000000"/>
                      <w:sz w:val="28"/>
                      <w:szCs w:val="28"/>
                      <w:shd w:val="clear" w:color="auto" w:fill="FFFFFF"/>
                    </w:rPr>
                    <w:t>Светлана Александровна - руководитель студии «Рукодельница»</w:t>
                  </w:r>
                  <w:r>
                    <w:rPr>
                      <w:rFonts w:ascii="PT Astra Serif" w:hAnsi="PT Astra Serif" w:cs="Arial"/>
                      <w:color w:val="000000"/>
                      <w:sz w:val="28"/>
                      <w:szCs w:val="28"/>
                      <w:shd w:val="clear" w:color="auto" w:fill="FFFFFF"/>
                    </w:rPr>
                    <w:t>.</w:t>
                  </w:r>
                </w:p>
                <w:p w:rsidR="00B754A3" w:rsidRPr="00E57CE0" w:rsidRDefault="00B754A3" w:rsidP="00E57CE0">
                  <w:pPr>
                    <w:spacing w:after="0" w:line="240" w:lineRule="auto"/>
                    <w:jc w:val="both"/>
                    <w:rPr>
                      <w:rFonts w:ascii="PT Astra Serif" w:hAnsi="PT Astra Serif"/>
                      <w:color w:val="000000" w:themeColor="text1"/>
                      <w:sz w:val="28"/>
                      <w:szCs w:val="28"/>
                    </w:rPr>
                  </w:pPr>
                </w:p>
                <w:p w:rsidR="008A6FEB" w:rsidRPr="00B754A3" w:rsidRDefault="00746431" w:rsidP="00B754A3">
                  <w:pPr>
                    <w:spacing w:after="0"/>
                    <w:jc w:val="both"/>
                    <w:rPr>
                      <w:rFonts w:ascii="PT Astra Serif" w:eastAsia="Calibri" w:hAnsi="PT Astra Serif" w:cs="Times New Roman"/>
                      <w:sz w:val="28"/>
                      <w:szCs w:val="28"/>
                    </w:rPr>
                  </w:pPr>
                  <w:r w:rsidRPr="00E57CE0">
                    <w:rPr>
                      <w:rFonts w:ascii="PT Astra Serif" w:hAnsi="PT Astra Serif"/>
                      <w:b/>
                      <w:color w:val="000000" w:themeColor="text1"/>
                      <w:sz w:val="28"/>
                      <w:szCs w:val="28"/>
                    </w:rPr>
                    <w:t>4.</w:t>
                  </w:r>
                  <w:r w:rsidR="008A6FEB" w:rsidRPr="00E57CE0">
                    <w:rPr>
                      <w:rFonts w:ascii="PT Astra Serif" w:hAnsi="PT Astra Serif"/>
                      <w:b/>
                      <w:color w:val="000000" w:themeColor="text1"/>
                      <w:sz w:val="28"/>
                      <w:szCs w:val="28"/>
                    </w:rPr>
                    <w:t xml:space="preserve"> </w:t>
                  </w:r>
                  <w:r w:rsidR="00B754A3" w:rsidRPr="00B754A3">
                    <w:rPr>
                      <w:rFonts w:ascii="PT Astra Serif" w:eastAsia="Calibri" w:hAnsi="PT Astra Serif" w:cs="Times New Roman"/>
                      <w:b/>
                      <w:sz w:val="28"/>
                      <w:szCs w:val="28"/>
                    </w:rPr>
                    <w:t>О мерах по недопущению на территории МО «Майнский район» деструктивной деятельности по распространению националистических идеологий и экстремистских идей представителей молодежных организаций и группировок</w:t>
                  </w:r>
                  <w:r w:rsidR="008A6FEB" w:rsidRPr="00B754A3">
                    <w:rPr>
                      <w:rFonts w:ascii="PT Astra Serif" w:hAnsi="PT Astra Serif"/>
                      <w:b/>
                      <w:color w:val="000000" w:themeColor="text1"/>
                      <w:sz w:val="28"/>
                      <w:szCs w:val="28"/>
                    </w:rPr>
                    <w:t>;</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 </w:t>
                  </w:r>
                </w:p>
                <w:p w:rsidR="008A6FEB" w:rsidRPr="00E57CE0" w:rsidRDefault="008A6FE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 xml:space="preserve">Докладчик: </w:t>
                  </w:r>
                </w:p>
                <w:p w:rsidR="00845B77" w:rsidRPr="00E57CE0" w:rsidRDefault="00B754A3" w:rsidP="00E57CE0">
                  <w:pPr>
                    <w:spacing w:after="0" w:line="240" w:lineRule="auto"/>
                    <w:jc w:val="both"/>
                    <w:rPr>
                      <w:rFonts w:ascii="PT Astra Serif" w:hAnsi="PT Astra Serif" w:cs="Arial"/>
                      <w:color w:val="000000" w:themeColor="text1"/>
                      <w:sz w:val="28"/>
                      <w:szCs w:val="28"/>
                      <w:shd w:val="clear" w:color="auto" w:fill="FFFFFF"/>
                    </w:rPr>
                  </w:pPr>
                  <w:r>
                    <w:rPr>
                      <w:rFonts w:ascii="PT Astra Serif" w:hAnsi="PT Astra Serif" w:cs="Arial"/>
                      <w:sz w:val="28"/>
                      <w:szCs w:val="28"/>
                    </w:rPr>
                    <w:t xml:space="preserve">Павлова Валентина Владимировна - </w:t>
                  </w:r>
                  <w:proofErr w:type="spellStart"/>
                  <w:r w:rsidRPr="00327A7B">
                    <w:rPr>
                      <w:rFonts w:ascii="PT Astra Serif" w:hAnsi="PT Astra Serif"/>
                      <w:sz w:val="28"/>
                      <w:szCs w:val="28"/>
                    </w:rPr>
                    <w:t>врио</w:t>
                  </w:r>
                  <w:proofErr w:type="spellEnd"/>
                  <w:r w:rsidRPr="00327A7B">
                    <w:rPr>
                      <w:rFonts w:ascii="PT Astra Serif" w:hAnsi="PT Astra Serif"/>
                      <w:sz w:val="28"/>
                      <w:szCs w:val="28"/>
                    </w:rPr>
                    <w:t xml:space="preserve"> </w:t>
                  </w:r>
                  <w:r>
                    <w:rPr>
                      <w:rFonts w:ascii="PT Astra Serif" w:hAnsi="PT Astra Serif"/>
                      <w:sz w:val="28"/>
                      <w:szCs w:val="28"/>
                    </w:rPr>
                    <w:t xml:space="preserve">ОВМ </w:t>
                  </w:r>
                  <w:r w:rsidRPr="00327A7B">
                    <w:rPr>
                      <w:rFonts w:ascii="PT Astra Serif" w:hAnsi="PT Astra Serif"/>
                      <w:sz w:val="28"/>
                      <w:szCs w:val="28"/>
                    </w:rPr>
                    <w:t>МО МВД России «Майнский»</w:t>
                  </w:r>
                  <w:r w:rsidR="008A6FEB" w:rsidRPr="00E57CE0">
                    <w:rPr>
                      <w:rFonts w:ascii="PT Astra Serif" w:hAnsi="PT Astra Serif" w:cs="Arial"/>
                      <w:color w:val="000000" w:themeColor="text1"/>
                      <w:sz w:val="28"/>
                      <w:szCs w:val="28"/>
                      <w:shd w:val="clear" w:color="auto" w:fill="FFFFFF"/>
                    </w:rPr>
                    <w:t>.</w:t>
                  </w:r>
                </w:p>
                <w:p w:rsidR="008A6FEB" w:rsidRPr="00E57CE0" w:rsidRDefault="008A6FEB"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 </w:t>
                  </w:r>
                </w:p>
              </w:tc>
            </w:tr>
          </w:tbl>
          <w:p w:rsidR="002E6FE2" w:rsidRPr="00E57CE0" w:rsidRDefault="002E6FE2" w:rsidP="00E57CE0">
            <w:pPr>
              <w:pStyle w:val="a6"/>
              <w:spacing w:before="0" w:beforeAutospacing="0" w:after="0"/>
              <w:jc w:val="both"/>
              <w:rPr>
                <w:rFonts w:ascii="PT Astra Serif" w:hAnsi="PT Astra Serif"/>
                <w:bCs/>
                <w:color w:val="000000" w:themeColor="text1"/>
                <w:sz w:val="28"/>
                <w:szCs w:val="28"/>
              </w:rPr>
            </w:pPr>
          </w:p>
        </w:tc>
      </w:tr>
      <w:tr w:rsidR="002E6FE2" w:rsidRPr="00E57CE0" w:rsidTr="00982CB2">
        <w:trPr>
          <w:gridAfter w:val="1"/>
          <w:wAfter w:w="210" w:type="dxa"/>
          <w:trHeight w:val="720"/>
          <w:tblCellSpacing w:w="0" w:type="dxa"/>
        </w:trPr>
        <w:tc>
          <w:tcPr>
            <w:tcW w:w="9697" w:type="dxa"/>
          </w:tcPr>
          <w:p w:rsidR="0086093D" w:rsidRPr="00E57CE0" w:rsidRDefault="00136E08"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1.СЛУШАЛИ:</w:t>
            </w:r>
          </w:p>
          <w:p w:rsidR="007A3057" w:rsidRPr="007A3057" w:rsidRDefault="00B754A3" w:rsidP="007A3057">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Павлова В.В.</w:t>
            </w:r>
            <w:r w:rsidR="0093617C">
              <w:rPr>
                <w:rFonts w:ascii="PT Astra Serif" w:hAnsi="PT Astra Serif"/>
                <w:color w:val="000000" w:themeColor="text1"/>
                <w:sz w:val="28"/>
                <w:szCs w:val="28"/>
              </w:rPr>
              <w:t xml:space="preserve"> сообщила, что на данный момент на территории </w:t>
            </w:r>
            <w:proofErr w:type="spellStart"/>
            <w:r w:rsidR="0093617C">
              <w:rPr>
                <w:rFonts w:ascii="PT Astra Serif" w:hAnsi="PT Astra Serif"/>
                <w:color w:val="000000" w:themeColor="text1"/>
                <w:sz w:val="28"/>
                <w:szCs w:val="28"/>
              </w:rPr>
              <w:t>Майнского</w:t>
            </w:r>
            <w:proofErr w:type="spellEnd"/>
            <w:r w:rsidR="0093617C">
              <w:rPr>
                <w:rFonts w:ascii="PT Astra Serif" w:hAnsi="PT Astra Serif"/>
                <w:color w:val="000000" w:themeColor="text1"/>
                <w:sz w:val="28"/>
                <w:szCs w:val="28"/>
              </w:rPr>
              <w:t xml:space="preserve"> района</w:t>
            </w:r>
            <w:r w:rsidR="0093617C" w:rsidRPr="0093617C">
              <w:rPr>
                <w:rFonts w:ascii="PT Astra Serif" w:hAnsi="PT Astra Serif"/>
                <w:color w:val="000000" w:themeColor="text1"/>
                <w:sz w:val="28"/>
                <w:szCs w:val="28"/>
              </w:rPr>
              <w:t xml:space="preserve"> проживают 4 человека с разрешением на временное проживание (РВП) и 65 человек с видом на жительство (ВЖ). В то же время за аналогичный период прошлого года с РВП проживали 14 человек, а с ВЖ — 98 человек.</w:t>
            </w:r>
            <w:r w:rsidR="0093617C">
              <w:rPr>
                <w:rFonts w:ascii="PT Astra Serif" w:hAnsi="PT Astra Serif"/>
                <w:color w:val="000000" w:themeColor="text1"/>
                <w:sz w:val="28"/>
                <w:szCs w:val="28"/>
              </w:rPr>
              <w:t xml:space="preserve"> </w:t>
            </w:r>
            <w:r w:rsidR="0093617C" w:rsidRPr="0093617C">
              <w:rPr>
                <w:rFonts w:ascii="PT Astra Serif" w:hAnsi="PT Astra Serif"/>
                <w:color w:val="000000" w:themeColor="text1"/>
                <w:sz w:val="28"/>
                <w:szCs w:val="28"/>
              </w:rPr>
              <w:t>В начале мая было зарегистрировано 7 человек по месту жительства. В прошлом году за этот же период было зарегистрировано 25 человек. По месту пребывания в этом году было зарегистрировано 125 человек, в прошлом – 161 человек.</w:t>
            </w:r>
            <w:r w:rsidR="007A3057">
              <w:rPr>
                <w:rFonts w:ascii="PT Astra Serif" w:hAnsi="PT Astra Serif"/>
                <w:color w:val="000000" w:themeColor="text1"/>
                <w:sz w:val="28"/>
                <w:szCs w:val="28"/>
              </w:rPr>
              <w:t xml:space="preserve"> </w:t>
            </w:r>
            <w:r w:rsidR="007A3057" w:rsidRPr="007A3057">
              <w:rPr>
                <w:rFonts w:ascii="PT Astra Serif" w:hAnsi="PT Astra Serif"/>
                <w:color w:val="000000" w:themeColor="text1"/>
                <w:sz w:val="28"/>
                <w:szCs w:val="28"/>
              </w:rPr>
              <w:t>За текущий год было составлено 13 административных протоколов по различным статьям.</w:t>
            </w:r>
          </w:p>
          <w:p w:rsidR="007A3057" w:rsidRPr="007A3057" w:rsidRDefault="007A3057" w:rsidP="007A3057">
            <w:pPr>
              <w:spacing w:after="0" w:line="240" w:lineRule="auto"/>
              <w:jc w:val="both"/>
              <w:rPr>
                <w:rFonts w:ascii="PT Astra Serif" w:hAnsi="PT Astra Serif"/>
                <w:color w:val="000000" w:themeColor="text1"/>
                <w:sz w:val="28"/>
                <w:szCs w:val="28"/>
              </w:rPr>
            </w:pPr>
            <w:r w:rsidRPr="007A3057">
              <w:rPr>
                <w:rFonts w:ascii="PT Astra Serif" w:hAnsi="PT Astra Serif"/>
                <w:color w:val="000000" w:themeColor="text1"/>
                <w:sz w:val="28"/>
                <w:szCs w:val="28"/>
              </w:rPr>
              <w:t>В этом году зарегистрировано 5 случаев фиктивной регистрации граждан Российской Федерации по месту пребывания или месту жительства в жилом помещении в России, а также фиктивной регистрации иностранных граждан или лиц без гражданства по месту жительства в жилье в нашей стране. Это нарушение подпадает под действие статьи 322 Уголовного кодекса РФ.</w:t>
            </w:r>
          </w:p>
          <w:p w:rsidR="007A3057" w:rsidRDefault="007A3057" w:rsidP="007A3057">
            <w:pPr>
              <w:spacing w:after="0" w:line="240" w:lineRule="auto"/>
              <w:jc w:val="both"/>
              <w:rPr>
                <w:rFonts w:ascii="PT Astra Serif" w:hAnsi="PT Astra Serif"/>
                <w:color w:val="000000" w:themeColor="text1"/>
                <w:sz w:val="28"/>
                <w:szCs w:val="28"/>
              </w:rPr>
            </w:pPr>
            <w:r w:rsidRPr="007A3057">
              <w:rPr>
                <w:rFonts w:ascii="PT Astra Serif" w:hAnsi="PT Astra Serif"/>
                <w:color w:val="000000" w:themeColor="text1"/>
                <w:sz w:val="28"/>
                <w:szCs w:val="28"/>
              </w:rPr>
              <w:t>По сравнению с прошлым годом, когда было зарегистрировано 4 уголовных дела, в этом году уже в мае было возбуждено 5 уголовных дел по этой статье.</w:t>
            </w:r>
            <w:bookmarkStart w:id="0" w:name="_GoBack"/>
          </w:p>
          <w:p w:rsidR="007A3057" w:rsidRDefault="007A3057" w:rsidP="007A3057">
            <w:pPr>
              <w:spacing w:after="0" w:line="240" w:lineRule="auto"/>
              <w:jc w:val="both"/>
              <w:rPr>
                <w:rFonts w:ascii="PT Astra Serif" w:hAnsi="PT Astra Serif"/>
                <w:color w:val="000000" w:themeColor="text1"/>
                <w:sz w:val="28"/>
                <w:szCs w:val="28"/>
              </w:rPr>
            </w:pPr>
          </w:p>
          <w:p w:rsidR="00E54271" w:rsidRDefault="00E54271" w:rsidP="00E54271">
            <w:pPr>
              <w:spacing w:after="0"/>
              <w:jc w:val="both"/>
              <w:rPr>
                <w:rFonts w:ascii="PT Astra Serif" w:hAnsi="PT Astra Serif"/>
                <w:color w:val="000000" w:themeColor="text1"/>
                <w:sz w:val="28"/>
                <w:szCs w:val="28"/>
              </w:rPr>
            </w:pPr>
            <w:r w:rsidRPr="00E54271">
              <w:rPr>
                <w:rFonts w:ascii="PT Astra Serif" w:hAnsi="PT Astra Serif"/>
                <w:color w:val="000000" w:themeColor="text1"/>
                <w:sz w:val="28"/>
                <w:szCs w:val="28"/>
              </w:rPr>
              <w:t>Трепалин</w:t>
            </w:r>
            <w:r w:rsidR="00181C12">
              <w:rPr>
                <w:rFonts w:ascii="PT Astra Serif" w:hAnsi="PT Astra Serif"/>
                <w:color w:val="000000" w:themeColor="text1"/>
                <w:sz w:val="28"/>
                <w:szCs w:val="28"/>
              </w:rPr>
              <w:t xml:space="preserve"> М.Н., глава </w:t>
            </w:r>
            <w:proofErr w:type="spellStart"/>
            <w:r w:rsidR="00181C12">
              <w:rPr>
                <w:rFonts w:ascii="PT Astra Serif" w:hAnsi="PT Astra Serif"/>
                <w:color w:val="000000" w:themeColor="text1"/>
                <w:sz w:val="28"/>
                <w:szCs w:val="28"/>
              </w:rPr>
              <w:t>Выровского</w:t>
            </w:r>
            <w:proofErr w:type="spellEnd"/>
            <w:r w:rsidR="00181C12">
              <w:rPr>
                <w:rFonts w:ascii="PT Astra Serif" w:hAnsi="PT Astra Serif"/>
                <w:color w:val="000000" w:themeColor="text1"/>
                <w:sz w:val="28"/>
                <w:szCs w:val="28"/>
              </w:rPr>
              <w:t xml:space="preserve"> сельского поселения</w:t>
            </w:r>
            <w:r w:rsidRPr="00E54271">
              <w:rPr>
                <w:rFonts w:ascii="PT Astra Serif" w:hAnsi="PT Astra Serif"/>
                <w:color w:val="000000" w:themeColor="text1"/>
                <w:sz w:val="28"/>
                <w:szCs w:val="28"/>
              </w:rPr>
              <w:t xml:space="preserve"> сообщил, что на территории поселения проживают </w:t>
            </w:r>
            <w:r w:rsidR="00246E76">
              <w:rPr>
                <w:rFonts w:ascii="PT Astra Serif" w:hAnsi="PT Astra Serif"/>
                <w:color w:val="000000" w:themeColor="text1"/>
                <w:sz w:val="28"/>
                <w:szCs w:val="28"/>
              </w:rPr>
              <w:t>граждане разных национальностей</w:t>
            </w:r>
            <w:r w:rsidRPr="00E54271">
              <w:rPr>
                <w:rFonts w:ascii="PT Astra Serif" w:hAnsi="PT Astra Serif"/>
                <w:color w:val="000000" w:themeColor="text1"/>
                <w:sz w:val="28"/>
                <w:szCs w:val="28"/>
              </w:rPr>
              <w:t>. Среди них:</w:t>
            </w:r>
            <w:r>
              <w:rPr>
                <w:rFonts w:ascii="PT Astra Serif" w:hAnsi="PT Astra Serif"/>
                <w:color w:val="000000" w:themeColor="text1"/>
                <w:sz w:val="28"/>
                <w:szCs w:val="28"/>
              </w:rPr>
              <w:t xml:space="preserve"> </w:t>
            </w:r>
            <w:r w:rsidRPr="00E54271">
              <w:rPr>
                <w:rFonts w:ascii="PT Astra Serif" w:hAnsi="PT Astra Serif"/>
                <w:color w:val="000000" w:themeColor="text1"/>
                <w:sz w:val="28"/>
                <w:szCs w:val="28"/>
              </w:rPr>
              <w:t>12 азербайджанцев;</w:t>
            </w:r>
            <w:r>
              <w:rPr>
                <w:rFonts w:ascii="PT Astra Serif" w:hAnsi="PT Astra Serif"/>
                <w:color w:val="000000" w:themeColor="text1"/>
                <w:sz w:val="28"/>
                <w:szCs w:val="28"/>
              </w:rPr>
              <w:t xml:space="preserve"> </w:t>
            </w:r>
            <w:r w:rsidRPr="00E54271">
              <w:rPr>
                <w:rFonts w:ascii="PT Astra Serif" w:hAnsi="PT Astra Serif"/>
                <w:color w:val="000000" w:themeColor="text1"/>
                <w:sz w:val="28"/>
                <w:szCs w:val="28"/>
              </w:rPr>
              <w:t>306 татар;</w:t>
            </w:r>
            <w:r>
              <w:rPr>
                <w:rFonts w:ascii="PT Astra Serif" w:hAnsi="PT Astra Serif"/>
                <w:color w:val="000000" w:themeColor="text1"/>
                <w:sz w:val="28"/>
                <w:szCs w:val="28"/>
              </w:rPr>
              <w:t xml:space="preserve"> </w:t>
            </w:r>
            <w:r w:rsidRPr="00E54271">
              <w:rPr>
                <w:rFonts w:ascii="PT Astra Serif" w:hAnsi="PT Astra Serif"/>
                <w:color w:val="000000" w:themeColor="text1"/>
                <w:sz w:val="28"/>
                <w:szCs w:val="28"/>
              </w:rPr>
              <w:t>2 чеченца;</w:t>
            </w:r>
            <w:r>
              <w:rPr>
                <w:rFonts w:ascii="PT Astra Serif" w:hAnsi="PT Astra Serif"/>
                <w:color w:val="000000" w:themeColor="text1"/>
                <w:sz w:val="28"/>
                <w:szCs w:val="28"/>
              </w:rPr>
              <w:t xml:space="preserve"> </w:t>
            </w:r>
            <w:r w:rsidRPr="00E54271">
              <w:rPr>
                <w:rFonts w:ascii="PT Astra Serif" w:hAnsi="PT Astra Serif"/>
                <w:color w:val="000000" w:themeColor="text1"/>
                <w:sz w:val="28"/>
                <w:szCs w:val="28"/>
              </w:rPr>
              <w:t>482 чуваша</w:t>
            </w:r>
            <w:r>
              <w:rPr>
                <w:rFonts w:ascii="PT Astra Serif" w:hAnsi="PT Astra Serif"/>
                <w:color w:val="000000" w:themeColor="text1"/>
                <w:sz w:val="28"/>
                <w:szCs w:val="28"/>
              </w:rPr>
              <w:t xml:space="preserve">. </w:t>
            </w:r>
            <w:r w:rsidRPr="00E54271">
              <w:rPr>
                <w:rFonts w:ascii="PT Astra Serif" w:hAnsi="PT Astra Serif"/>
                <w:color w:val="000000" w:themeColor="text1"/>
                <w:sz w:val="28"/>
                <w:szCs w:val="28"/>
              </w:rPr>
              <w:t xml:space="preserve">Также </w:t>
            </w:r>
            <w:r w:rsidR="00764DEE">
              <w:rPr>
                <w:rFonts w:ascii="PT Astra Serif" w:hAnsi="PT Astra Serif"/>
                <w:color w:val="000000" w:themeColor="text1"/>
                <w:sz w:val="28"/>
                <w:szCs w:val="28"/>
              </w:rPr>
              <w:t>в поселении находятся 5 иностранных граждан из Таджикистана</w:t>
            </w:r>
            <w:r w:rsidRPr="00E54271">
              <w:rPr>
                <w:rFonts w:ascii="PT Astra Serif" w:hAnsi="PT Astra Serif"/>
                <w:color w:val="000000" w:themeColor="text1"/>
                <w:sz w:val="28"/>
                <w:szCs w:val="28"/>
              </w:rPr>
              <w:t xml:space="preserve">, которые прибыли </w:t>
            </w:r>
            <w:r w:rsidR="00764DEE">
              <w:rPr>
                <w:rFonts w:ascii="PT Astra Serif" w:hAnsi="PT Astra Serif"/>
                <w:color w:val="000000" w:themeColor="text1"/>
                <w:sz w:val="28"/>
                <w:szCs w:val="28"/>
              </w:rPr>
              <w:t xml:space="preserve">на работу </w:t>
            </w:r>
            <w:r w:rsidRPr="00E54271">
              <w:rPr>
                <w:rFonts w:ascii="PT Astra Serif" w:hAnsi="PT Astra Serif"/>
                <w:color w:val="000000" w:themeColor="text1"/>
                <w:sz w:val="28"/>
                <w:szCs w:val="28"/>
              </w:rPr>
              <w:t>для ремонта сельского дома культуры</w:t>
            </w:r>
            <w:r w:rsidR="00246E76">
              <w:rPr>
                <w:rFonts w:ascii="PT Astra Serif" w:hAnsi="PT Astra Serif"/>
                <w:color w:val="000000" w:themeColor="text1"/>
                <w:sz w:val="28"/>
                <w:szCs w:val="28"/>
              </w:rPr>
              <w:t xml:space="preserve"> ст. Выры</w:t>
            </w:r>
            <w:r w:rsidRPr="00E54271">
              <w:rPr>
                <w:rFonts w:ascii="PT Astra Serif" w:hAnsi="PT Astra Serif"/>
                <w:color w:val="000000" w:themeColor="text1"/>
                <w:sz w:val="28"/>
                <w:szCs w:val="28"/>
              </w:rPr>
              <w:t xml:space="preserve">. Они </w:t>
            </w:r>
            <w:proofErr w:type="gramStart"/>
            <w:r w:rsidRPr="00E54271">
              <w:rPr>
                <w:rFonts w:ascii="PT Astra Serif" w:hAnsi="PT Astra Serif"/>
                <w:color w:val="000000" w:themeColor="text1"/>
                <w:sz w:val="28"/>
                <w:szCs w:val="28"/>
              </w:rPr>
              <w:t>оформили патент и будут находиться</w:t>
            </w:r>
            <w:proofErr w:type="gramEnd"/>
            <w:r w:rsidRPr="00E54271">
              <w:rPr>
                <w:rFonts w:ascii="PT Astra Serif" w:hAnsi="PT Astra Serif"/>
                <w:color w:val="000000" w:themeColor="text1"/>
                <w:sz w:val="28"/>
                <w:szCs w:val="28"/>
              </w:rPr>
              <w:t xml:space="preserve"> здесь в течение 90 дней.</w:t>
            </w:r>
          </w:p>
          <w:p w:rsidR="00E54271" w:rsidRDefault="00E54271" w:rsidP="00E54271">
            <w:pPr>
              <w:spacing w:after="0"/>
              <w:jc w:val="both"/>
              <w:rPr>
                <w:rFonts w:ascii="PT Astra Serif" w:hAnsi="PT Astra Serif"/>
                <w:color w:val="000000" w:themeColor="text1"/>
                <w:sz w:val="28"/>
                <w:szCs w:val="28"/>
              </w:rPr>
            </w:pPr>
          </w:p>
          <w:p w:rsidR="00E54271" w:rsidRDefault="00E54271" w:rsidP="00E54271">
            <w:pPr>
              <w:spacing w:after="0"/>
              <w:jc w:val="both"/>
              <w:rPr>
                <w:rFonts w:ascii="PT Astra Serif" w:hAnsi="PT Astra Serif"/>
                <w:color w:val="000000" w:themeColor="text1"/>
                <w:sz w:val="28"/>
                <w:szCs w:val="28"/>
              </w:rPr>
            </w:pPr>
            <w:proofErr w:type="spellStart"/>
            <w:r>
              <w:rPr>
                <w:rFonts w:ascii="PT Astra Serif" w:hAnsi="PT Astra Serif"/>
                <w:color w:val="000000" w:themeColor="text1"/>
                <w:sz w:val="28"/>
                <w:szCs w:val="28"/>
              </w:rPr>
              <w:t>Комкина</w:t>
            </w:r>
            <w:proofErr w:type="spellEnd"/>
            <w:r>
              <w:rPr>
                <w:rFonts w:ascii="PT Astra Serif" w:hAnsi="PT Astra Serif"/>
                <w:color w:val="000000" w:themeColor="text1"/>
                <w:sz w:val="28"/>
                <w:szCs w:val="28"/>
              </w:rPr>
              <w:t xml:space="preserve"> С.Г.</w:t>
            </w:r>
            <w:r w:rsidR="00246E76">
              <w:rPr>
                <w:rFonts w:ascii="PT Astra Serif" w:hAnsi="PT Astra Serif"/>
                <w:color w:val="000000" w:themeColor="text1"/>
                <w:sz w:val="28"/>
                <w:szCs w:val="28"/>
              </w:rPr>
              <w:t xml:space="preserve"> и</w:t>
            </w:r>
            <w:proofErr w:type="gramStart"/>
            <w:r w:rsidR="00246E76">
              <w:rPr>
                <w:rFonts w:ascii="PT Astra Serif" w:hAnsi="PT Astra Serif"/>
                <w:color w:val="000000" w:themeColor="text1"/>
                <w:sz w:val="28"/>
                <w:szCs w:val="28"/>
              </w:rPr>
              <w:t>.о</w:t>
            </w:r>
            <w:proofErr w:type="gramEnd"/>
            <w:r w:rsidR="00246E76">
              <w:rPr>
                <w:rFonts w:ascii="PT Astra Serif" w:hAnsi="PT Astra Serif"/>
                <w:color w:val="000000" w:themeColor="text1"/>
                <w:sz w:val="28"/>
                <w:szCs w:val="28"/>
              </w:rPr>
              <w:t xml:space="preserve"> главы </w:t>
            </w:r>
            <w:proofErr w:type="spellStart"/>
            <w:r w:rsidR="00246E76">
              <w:rPr>
                <w:rFonts w:ascii="PT Astra Serif" w:hAnsi="PT Astra Serif"/>
                <w:color w:val="000000" w:themeColor="text1"/>
                <w:sz w:val="28"/>
                <w:szCs w:val="28"/>
              </w:rPr>
              <w:t>Гимовского</w:t>
            </w:r>
            <w:proofErr w:type="spellEnd"/>
            <w:r w:rsidR="00246E76">
              <w:rPr>
                <w:rFonts w:ascii="PT Astra Serif" w:hAnsi="PT Astra Serif"/>
                <w:color w:val="000000" w:themeColor="text1"/>
                <w:sz w:val="28"/>
                <w:szCs w:val="28"/>
              </w:rPr>
              <w:t xml:space="preserve"> сельского поселения</w:t>
            </w:r>
            <w:r>
              <w:rPr>
                <w:rFonts w:ascii="PT Astra Serif" w:hAnsi="PT Astra Serif"/>
                <w:color w:val="000000" w:themeColor="text1"/>
                <w:sz w:val="28"/>
                <w:szCs w:val="28"/>
              </w:rPr>
              <w:t xml:space="preserve"> рассказала, что е</w:t>
            </w:r>
            <w:r w:rsidRPr="00E54271">
              <w:rPr>
                <w:rFonts w:ascii="PT Astra Serif" w:hAnsi="PT Astra Serif"/>
                <w:color w:val="000000" w:themeColor="text1"/>
                <w:sz w:val="28"/>
                <w:szCs w:val="28"/>
              </w:rPr>
              <w:t xml:space="preserve">жегодно в </w:t>
            </w:r>
            <w:proofErr w:type="spellStart"/>
            <w:r w:rsidRPr="00E54271">
              <w:rPr>
                <w:rFonts w:ascii="PT Astra Serif" w:hAnsi="PT Astra Serif"/>
                <w:color w:val="000000" w:themeColor="text1"/>
                <w:sz w:val="28"/>
                <w:szCs w:val="28"/>
              </w:rPr>
              <w:t>Гимовском</w:t>
            </w:r>
            <w:proofErr w:type="spellEnd"/>
            <w:r w:rsidRPr="00E54271">
              <w:rPr>
                <w:rFonts w:ascii="PT Astra Serif" w:hAnsi="PT Astra Serif"/>
                <w:color w:val="000000" w:themeColor="text1"/>
                <w:sz w:val="28"/>
                <w:szCs w:val="28"/>
              </w:rPr>
              <w:t xml:space="preserve"> поселении ООО «</w:t>
            </w:r>
            <w:proofErr w:type="spellStart"/>
            <w:r w:rsidRPr="00E54271">
              <w:rPr>
                <w:rFonts w:ascii="PT Astra Serif" w:hAnsi="PT Astra Serif"/>
                <w:color w:val="000000" w:themeColor="text1"/>
                <w:sz w:val="28"/>
                <w:szCs w:val="28"/>
              </w:rPr>
              <w:t>Гимово</w:t>
            </w:r>
            <w:proofErr w:type="spellEnd"/>
            <w:r w:rsidRPr="00E54271">
              <w:rPr>
                <w:rFonts w:ascii="PT Astra Serif" w:hAnsi="PT Astra Serif"/>
                <w:color w:val="000000" w:themeColor="text1"/>
                <w:sz w:val="28"/>
                <w:szCs w:val="28"/>
              </w:rPr>
              <w:t>» официально трудоустраивает 2-3 граждан Узбекистана. Все процедуры проводятся в соответствии с законодательством.</w:t>
            </w:r>
          </w:p>
          <w:p w:rsidR="00E54271" w:rsidRDefault="00330FE1" w:rsidP="00330FE1">
            <w:pPr>
              <w:spacing w:after="0"/>
              <w:jc w:val="both"/>
              <w:rPr>
                <w:rFonts w:ascii="PT Astra Serif" w:hAnsi="PT Astra Serif"/>
                <w:color w:val="000000" w:themeColor="text1"/>
                <w:sz w:val="28"/>
                <w:szCs w:val="28"/>
              </w:rPr>
            </w:pPr>
            <w:proofErr w:type="spellStart"/>
            <w:r w:rsidRPr="00330FE1">
              <w:rPr>
                <w:rFonts w:ascii="PT Astra Serif" w:hAnsi="PT Astra Serif"/>
                <w:color w:val="000000" w:themeColor="text1"/>
                <w:sz w:val="28"/>
                <w:szCs w:val="28"/>
              </w:rPr>
              <w:lastRenderedPageBreak/>
              <w:t>Журтубаев</w:t>
            </w:r>
            <w:proofErr w:type="spellEnd"/>
            <w:r>
              <w:rPr>
                <w:rFonts w:ascii="PT Astra Serif" w:hAnsi="PT Astra Serif"/>
                <w:color w:val="000000" w:themeColor="text1"/>
                <w:sz w:val="28"/>
                <w:szCs w:val="28"/>
              </w:rPr>
              <w:t xml:space="preserve"> К.И.</w:t>
            </w:r>
            <w:r w:rsidR="00246E76">
              <w:rPr>
                <w:rFonts w:ascii="PT Astra Serif" w:hAnsi="PT Astra Serif"/>
                <w:color w:val="000000" w:themeColor="text1"/>
                <w:sz w:val="28"/>
                <w:szCs w:val="28"/>
              </w:rPr>
              <w:t xml:space="preserve">, глава </w:t>
            </w:r>
            <w:proofErr w:type="spellStart"/>
            <w:r w:rsidR="00246E76">
              <w:rPr>
                <w:rFonts w:ascii="PT Astra Serif" w:hAnsi="PT Astra Serif"/>
                <w:color w:val="000000" w:themeColor="text1"/>
                <w:sz w:val="28"/>
                <w:szCs w:val="28"/>
              </w:rPr>
              <w:t>Тагайского</w:t>
            </w:r>
            <w:proofErr w:type="spellEnd"/>
            <w:r w:rsidR="00246E76">
              <w:rPr>
                <w:rFonts w:ascii="PT Astra Serif" w:hAnsi="PT Astra Serif"/>
                <w:color w:val="000000" w:themeColor="text1"/>
                <w:sz w:val="28"/>
                <w:szCs w:val="28"/>
              </w:rPr>
              <w:t xml:space="preserve"> сельского поселения </w:t>
            </w:r>
            <w:r>
              <w:rPr>
                <w:rFonts w:ascii="PT Astra Serif" w:hAnsi="PT Astra Serif"/>
                <w:color w:val="000000" w:themeColor="text1"/>
                <w:sz w:val="28"/>
                <w:szCs w:val="28"/>
              </w:rPr>
              <w:t xml:space="preserve">сообщил, что </w:t>
            </w:r>
            <w:r w:rsidRPr="00330FE1">
              <w:rPr>
                <w:rFonts w:ascii="PT Astra Serif" w:hAnsi="PT Astra Serif"/>
                <w:color w:val="000000" w:themeColor="text1"/>
                <w:sz w:val="28"/>
                <w:szCs w:val="28"/>
              </w:rPr>
              <w:t xml:space="preserve">на территории поселения проживают две семьи </w:t>
            </w:r>
            <w:r w:rsidR="00764DEE">
              <w:rPr>
                <w:rFonts w:ascii="PT Astra Serif" w:hAnsi="PT Astra Serif"/>
                <w:color w:val="000000" w:themeColor="text1"/>
                <w:sz w:val="28"/>
                <w:szCs w:val="28"/>
              </w:rPr>
              <w:t>из Таджикистана</w:t>
            </w:r>
            <w:r w:rsidRPr="00330FE1">
              <w:rPr>
                <w:rFonts w:ascii="PT Astra Serif" w:hAnsi="PT Astra Serif"/>
                <w:color w:val="000000" w:themeColor="text1"/>
                <w:sz w:val="28"/>
                <w:szCs w:val="28"/>
              </w:rPr>
              <w:t>, которые имеют вид на жительство. Кроме того, он отметил, что многие иностранные граждане зарегистрированы, но фактически не проживают на территории.</w:t>
            </w:r>
          </w:p>
          <w:p w:rsidR="00330FE1" w:rsidRDefault="00330FE1" w:rsidP="00330FE1">
            <w:pPr>
              <w:spacing w:after="0"/>
              <w:jc w:val="both"/>
              <w:rPr>
                <w:rFonts w:ascii="PT Astra Serif" w:hAnsi="PT Astra Serif"/>
                <w:color w:val="000000" w:themeColor="text1"/>
                <w:sz w:val="28"/>
                <w:szCs w:val="28"/>
              </w:rPr>
            </w:pPr>
          </w:p>
          <w:p w:rsidR="00EF713F" w:rsidRDefault="00E50C39" w:rsidP="00E50C39">
            <w:pPr>
              <w:spacing w:after="0"/>
              <w:jc w:val="both"/>
              <w:rPr>
                <w:rFonts w:ascii="PT Astra Serif" w:hAnsi="PT Astra Serif"/>
                <w:color w:val="000000" w:themeColor="text1"/>
                <w:sz w:val="28"/>
                <w:szCs w:val="28"/>
              </w:rPr>
            </w:pPr>
            <w:proofErr w:type="gramStart"/>
            <w:r w:rsidRPr="00E50C39">
              <w:rPr>
                <w:rFonts w:ascii="PT Astra Serif" w:hAnsi="PT Astra Serif"/>
                <w:color w:val="000000" w:themeColor="text1"/>
                <w:sz w:val="28"/>
                <w:szCs w:val="28"/>
              </w:rPr>
              <w:t>Голяков</w:t>
            </w:r>
            <w:proofErr w:type="gramEnd"/>
            <w:r w:rsidRPr="00E50C39">
              <w:rPr>
                <w:rFonts w:ascii="PT Astra Serif" w:hAnsi="PT Astra Serif"/>
                <w:color w:val="000000" w:themeColor="text1"/>
                <w:sz w:val="28"/>
                <w:szCs w:val="28"/>
              </w:rPr>
              <w:t xml:space="preserve"> А. Ф.</w:t>
            </w:r>
            <w:r w:rsidR="00246E76">
              <w:rPr>
                <w:rFonts w:ascii="PT Astra Serif" w:hAnsi="PT Astra Serif"/>
                <w:color w:val="000000" w:themeColor="text1"/>
                <w:sz w:val="28"/>
                <w:szCs w:val="28"/>
              </w:rPr>
              <w:t xml:space="preserve">, глава </w:t>
            </w:r>
            <w:proofErr w:type="spellStart"/>
            <w:r w:rsidR="00246E76">
              <w:rPr>
                <w:rFonts w:ascii="PT Astra Serif" w:hAnsi="PT Astra Serif"/>
                <w:color w:val="000000" w:themeColor="text1"/>
                <w:sz w:val="28"/>
                <w:szCs w:val="28"/>
              </w:rPr>
              <w:t>Старомаклаушинского</w:t>
            </w:r>
            <w:proofErr w:type="spellEnd"/>
            <w:r w:rsidR="00246E76">
              <w:rPr>
                <w:rFonts w:ascii="PT Astra Serif" w:hAnsi="PT Astra Serif"/>
                <w:color w:val="000000" w:themeColor="text1"/>
                <w:sz w:val="28"/>
                <w:szCs w:val="28"/>
              </w:rPr>
              <w:t xml:space="preserve"> сельского поселения сообщил, что  в </w:t>
            </w:r>
            <w:r w:rsidRPr="00E50C39">
              <w:rPr>
                <w:rFonts w:ascii="PT Astra Serif" w:hAnsi="PT Astra Serif"/>
                <w:color w:val="000000" w:themeColor="text1"/>
                <w:sz w:val="28"/>
                <w:szCs w:val="28"/>
              </w:rPr>
              <w:t xml:space="preserve">поселении проживает одна семья </w:t>
            </w:r>
            <w:r w:rsidR="00764DEE">
              <w:rPr>
                <w:rFonts w:ascii="PT Astra Serif" w:hAnsi="PT Astra Serif"/>
                <w:color w:val="000000" w:themeColor="text1"/>
                <w:sz w:val="28"/>
                <w:szCs w:val="28"/>
              </w:rPr>
              <w:t>прибывших из Узбекистана</w:t>
            </w:r>
            <w:r w:rsidRPr="00E50C39">
              <w:rPr>
                <w:rFonts w:ascii="PT Astra Serif" w:hAnsi="PT Astra Serif"/>
                <w:color w:val="000000" w:themeColor="text1"/>
                <w:sz w:val="28"/>
                <w:szCs w:val="28"/>
              </w:rPr>
              <w:t>, у которой есть разрешение на временное проживание.</w:t>
            </w:r>
            <w:r>
              <w:rPr>
                <w:rFonts w:ascii="PT Astra Serif" w:hAnsi="PT Astra Serif"/>
                <w:color w:val="000000" w:themeColor="text1"/>
                <w:sz w:val="28"/>
                <w:szCs w:val="28"/>
              </w:rPr>
              <w:t xml:space="preserve"> </w:t>
            </w:r>
            <w:r w:rsidRPr="00E50C39">
              <w:rPr>
                <w:rFonts w:ascii="PT Astra Serif" w:hAnsi="PT Astra Serif"/>
                <w:color w:val="000000" w:themeColor="text1"/>
                <w:sz w:val="28"/>
                <w:szCs w:val="28"/>
              </w:rPr>
              <w:t>Из 104 зарегистрированных иностранных граждан, фактически на территории поселения не проживает никто.</w:t>
            </w:r>
          </w:p>
          <w:p w:rsidR="00030B97" w:rsidRDefault="00030B97" w:rsidP="00E54271">
            <w:pPr>
              <w:spacing w:after="0" w:line="240" w:lineRule="auto"/>
              <w:jc w:val="both"/>
              <w:rPr>
                <w:rFonts w:ascii="PT Astra Serif" w:hAnsi="PT Astra Serif"/>
                <w:color w:val="000000" w:themeColor="text1"/>
                <w:sz w:val="28"/>
                <w:szCs w:val="28"/>
              </w:rPr>
            </w:pPr>
          </w:p>
          <w:p w:rsidR="008A6FEB" w:rsidRPr="00E57CE0" w:rsidRDefault="00150044" w:rsidP="00E5427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bookmarkEnd w:id="0"/>
          <w:p w:rsidR="008A6FEB" w:rsidRDefault="001B60C2"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1.1</w:t>
            </w:r>
            <w:r w:rsidR="00C173F2" w:rsidRPr="00E57CE0">
              <w:rPr>
                <w:rFonts w:ascii="PT Astra Serif" w:hAnsi="PT Astra Serif"/>
                <w:color w:val="000000" w:themeColor="text1"/>
                <w:sz w:val="28"/>
                <w:szCs w:val="28"/>
              </w:rPr>
              <w:t xml:space="preserve"> </w:t>
            </w:r>
            <w:r w:rsidR="00274687" w:rsidRPr="00E57CE0">
              <w:rPr>
                <w:rFonts w:ascii="PT Astra Serif" w:hAnsi="PT Astra Serif"/>
                <w:color w:val="000000" w:themeColor="text1"/>
                <w:sz w:val="28"/>
                <w:szCs w:val="28"/>
              </w:rPr>
              <w:t>Информацию принять к сведению</w:t>
            </w:r>
            <w:r w:rsidR="00261863">
              <w:rPr>
                <w:rFonts w:ascii="PT Astra Serif" w:hAnsi="PT Astra Serif"/>
                <w:color w:val="000000" w:themeColor="text1"/>
                <w:sz w:val="28"/>
                <w:szCs w:val="28"/>
              </w:rPr>
              <w:t>.</w:t>
            </w:r>
          </w:p>
          <w:p w:rsidR="00261863" w:rsidRPr="00030B97" w:rsidRDefault="00030B97" w:rsidP="00030B97">
            <w:pPr>
              <w:spacing w:after="0" w:line="240" w:lineRule="auto"/>
              <w:jc w:val="both"/>
              <w:rPr>
                <w:rFonts w:ascii="PT Astra Serif" w:hAnsi="PT Astra Serif"/>
                <w:color w:val="000000" w:themeColor="text1"/>
                <w:sz w:val="28"/>
                <w:szCs w:val="28"/>
              </w:rPr>
            </w:pPr>
            <w:r>
              <w:rPr>
                <w:rFonts w:ascii="PT Astra Serif" w:hAnsi="PT Astra Serif"/>
                <w:sz w:val="28"/>
                <w:szCs w:val="28"/>
              </w:rPr>
              <w:t>1</w:t>
            </w:r>
            <w:r w:rsidRPr="00E57CE0">
              <w:rPr>
                <w:rFonts w:ascii="PT Astra Serif" w:hAnsi="PT Astra Serif"/>
                <w:sz w:val="28"/>
                <w:szCs w:val="28"/>
              </w:rPr>
              <w:t>.2</w:t>
            </w:r>
            <w:proofErr w:type="gramStart"/>
            <w:r w:rsidRPr="00E57CE0">
              <w:rPr>
                <w:rFonts w:ascii="PT Astra Serif" w:hAnsi="PT Astra Serif"/>
                <w:sz w:val="28"/>
                <w:szCs w:val="28"/>
              </w:rPr>
              <w:t xml:space="preserve"> </w:t>
            </w:r>
            <w:r>
              <w:rPr>
                <w:rFonts w:ascii="PT Astra Serif" w:hAnsi="PT Astra Serif"/>
                <w:color w:val="000000" w:themeColor="text1"/>
                <w:sz w:val="28"/>
                <w:szCs w:val="28"/>
              </w:rPr>
              <w:t>Р</w:t>
            </w:r>
            <w:proofErr w:type="gramEnd"/>
            <w:r>
              <w:rPr>
                <w:rFonts w:ascii="PT Astra Serif" w:hAnsi="PT Astra Serif"/>
                <w:color w:val="000000" w:themeColor="text1"/>
                <w:sz w:val="28"/>
                <w:szCs w:val="28"/>
              </w:rPr>
              <w:t>екомендовать</w:t>
            </w:r>
            <w:r w:rsidRPr="00030B97">
              <w:rPr>
                <w:rFonts w:ascii="PT Astra Serif" w:hAnsi="PT Astra Serif"/>
                <w:color w:val="000000" w:themeColor="text1"/>
                <w:sz w:val="28"/>
                <w:szCs w:val="28"/>
              </w:rPr>
              <w:t xml:space="preserve"> продолжить работу по сбору информации об иностранных гражданах, которые зарегистрированы и проживают на территории</w:t>
            </w:r>
            <w:r w:rsidR="00246E76">
              <w:rPr>
                <w:rFonts w:ascii="PT Astra Serif" w:hAnsi="PT Astra Serif"/>
                <w:color w:val="000000" w:themeColor="text1"/>
                <w:sz w:val="28"/>
                <w:szCs w:val="28"/>
              </w:rPr>
              <w:t xml:space="preserve"> населенных пунктов </w:t>
            </w:r>
            <w:proofErr w:type="spellStart"/>
            <w:r w:rsidR="00246E76">
              <w:rPr>
                <w:rFonts w:ascii="PT Astra Serif" w:hAnsi="PT Astra Serif"/>
                <w:color w:val="000000" w:themeColor="text1"/>
                <w:sz w:val="28"/>
                <w:szCs w:val="28"/>
              </w:rPr>
              <w:t>Майнского</w:t>
            </w:r>
            <w:proofErr w:type="spellEnd"/>
            <w:r w:rsidR="00246E76">
              <w:rPr>
                <w:rFonts w:ascii="PT Astra Serif" w:hAnsi="PT Astra Serif"/>
                <w:color w:val="000000" w:themeColor="text1"/>
                <w:sz w:val="28"/>
                <w:szCs w:val="28"/>
              </w:rPr>
              <w:t xml:space="preserve"> района и информировать данную категорию граждан о соблюдении миграционного законодательства РФ.</w:t>
            </w:r>
          </w:p>
          <w:p w:rsidR="00030B97" w:rsidRPr="00E57CE0" w:rsidRDefault="00030B97" w:rsidP="00030B97">
            <w:pPr>
              <w:spacing w:after="0" w:line="240" w:lineRule="auto"/>
              <w:jc w:val="both"/>
              <w:rPr>
                <w:rFonts w:ascii="PT Astra Serif" w:hAnsi="PT Astra Serif"/>
                <w:color w:val="000000" w:themeColor="text1"/>
                <w:sz w:val="28"/>
                <w:szCs w:val="28"/>
              </w:rPr>
            </w:pPr>
          </w:p>
          <w:p w:rsidR="0052245F" w:rsidRPr="00E57CE0" w:rsidRDefault="00030B97" w:rsidP="00E57CE0">
            <w:pPr>
              <w:spacing w:after="0" w:line="240" w:lineRule="auto"/>
              <w:jc w:val="both"/>
              <w:rPr>
                <w:rFonts w:ascii="PT Astra Serif" w:hAnsi="PT Astra Serif"/>
                <w:b/>
                <w:color w:val="000000" w:themeColor="text1"/>
                <w:sz w:val="28"/>
                <w:szCs w:val="28"/>
              </w:rPr>
            </w:pPr>
            <w:r>
              <w:rPr>
                <w:rFonts w:ascii="PT Astra Serif" w:hAnsi="PT Astra Serif"/>
                <w:b/>
                <w:color w:val="000000" w:themeColor="text1"/>
                <w:sz w:val="28"/>
                <w:szCs w:val="28"/>
              </w:rPr>
              <w:t>2.СЛУШАЛИ</w:t>
            </w:r>
          </w:p>
          <w:p w:rsidR="00E50C39" w:rsidRPr="000A6EA8" w:rsidRDefault="00E50C39" w:rsidP="00E50C39">
            <w:pPr>
              <w:pStyle w:val="a6"/>
              <w:shd w:val="clear" w:color="auto" w:fill="FFFFFF"/>
              <w:spacing w:before="0" w:beforeAutospacing="0" w:after="0"/>
              <w:ind w:firstLine="708"/>
              <w:jc w:val="both"/>
              <w:rPr>
                <w:rFonts w:ascii="PT Astra Serif" w:hAnsi="PT Astra Serif"/>
                <w:color w:val="000000"/>
                <w:sz w:val="28"/>
                <w:szCs w:val="28"/>
              </w:rPr>
            </w:pPr>
            <w:r>
              <w:rPr>
                <w:rFonts w:ascii="PT Astra Serif" w:hAnsi="PT Astra Serif"/>
                <w:color w:val="000000" w:themeColor="text1"/>
                <w:sz w:val="28"/>
                <w:szCs w:val="28"/>
              </w:rPr>
              <w:t xml:space="preserve">Киселева М.В. рассказала, что </w:t>
            </w:r>
            <w:r>
              <w:rPr>
                <w:rFonts w:ascii="PT Astra Serif" w:hAnsi="PT Astra Serif"/>
                <w:color w:val="000000"/>
                <w:sz w:val="28"/>
                <w:szCs w:val="28"/>
              </w:rPr>
              <w:t>а</w:t>
            </w:r>
            <w:r w:rsidRPr="000A6EA8">
              <w:rPr>
                <w:rFonts w:ascii="PT Astra Serif" w:hAnsi="PT Astra Serif"/>
                <w:color w:val="000000"/>
                <w:sz w:val="28"/>
                <w:szCs w:val="28"/>
              </w:rPr>
              <w:t xml:space="preserve">ктуальность проблемы адаптации мигрантов к новой </w:t>
            </w:r>
            <w:proofErr w:type="spellStart"/>
            <w:r w:rsidRPr="000A6EA8">
              <w:rPr>
                <w:rFonts w:ascii="PT Astra Serif" w:hAnsi="PT Astra Serif"/>
                <w:color w:val="000000"/>
                <w:sz w:val="28"/>
                <w:szCs w:val="28"/>
              </w:rPr>
              <w:t>социокультурной</w:t>
            </w:r>
            <w:proofErr w:type="spellEnd"/>
            <w:r w:rsidRPr="000A6EA8">
              <w:rPr>
                <w:rFonts w:ascii="PT Astra Serif" w:hAnsi="PT Astra Serif"/>
                <w:color w:val="000000"/>
                <w:sz w:val="28"/>
                <w:szCs w:val="28"/>
              </w:rPr>
              <w:t xml:space="preserve"> среде в условиях миграционных процессов широкого спектра определяется в первую очередь задачами дальнейшего эффективного их включения в «новую» жизнь.</w:t>
            </w:r>
          </w:p>
          <w:p w:rsidR="00E50C39" w:rsidRPr="000A6EA8" w:rsidRDefault="00E50C39" w:rsidP="00E50C39">
            <w:pPr>
              <w:pStyle w:val="a6"/>
              <w:shd w:val="clear" w:color="auto" w:fill="FFFFFF"/>
              <w:spacing w:before="0" w:beforeAutospacing="0" w:after="0"/>
              <w:ind w:firstLine="708"/>
              <w:jc w:val="both"/>
              <w:rPr>
                <w:rFonts w:ascii="PT Astra Serif" w:hAnsi="PT Astra Serif"/>
                <w:color w:val="000000"/>
                <w:sz w:val="28"/>
                <w:szCs w:val="28"/>
              </w:rPr>
            </w:pPr>
            <w:r w:rsidRPr="000A6EA8">
              <w:rPr>
                <w:rFonts w:ascii="PT Astra Serif" w:hAnsi="PT Astra Serif"/>
                <w:color w:val="000000"/>
                <w:sz w:val="28"/>
                <w:szCs w:val="28"/>
              </w:rPr>
              <w:t xml:space="preserve">Задача работников культуры </w:t>
            </w:r>
            <w:proofErr w:type="gramStart"/>
            <w:r w:rsidRPr="000A6EA8">
              <w:rPr>
                <w:rFonts w:ascii="PT Astra Serif" w:hAnsi="PT Astra Serif"/>
                <w:color w:val="000000"/>
                <w:sz w:val="28"/>
                <w:szCs w:val="28"/>
              </w:rPr>
              <w:t>вовлечь иностранных граждан к участию</w:t>
            </w:r>
            <w:proofErr w:type="gramEnd"/>
            <w:r w:rsidRPr="000A6EA8">
              <w:rPr>
                <w:rFonts w:ascii="PT Astra Serif" w:hAnsi="PT Astra Serif"/>
                <w:color w:val="000000"/>
                <w:sz w:val="28"/>
                <w:szCs w:val="28"/>
              </w:rPr>
              <w:t xml:space="preserve"> в мероприятиях, которые направлены на укрепление единства  Российской нации.</w:t>
            </w:r>
          </w:p>
          <w:p w:rsidR="00181C12" w:rsidRDefault="00E50C39" w:rsidP="00E50C39">
            <w:pPr>
              <w:pStyle w:val="a6"/>
              <w:shd w:val="clear" w:color="auto" w:fill="FFFFFF"/>
              <w:spacing w:before="0" w:beforeAutospacing="0" w:after="0"/>
              <w:ind w:firstLine="708"/>
              <w:jc w:val="both"/>
              <w:rPr>
                <w:rFonts w:ascii="PT Astra Serif" w:hAnsi="PT Astra Serif"/>
                <w:sz w:val="28"/>
                <w:szCs w:val="28"/>
              </w:rPr>
            </w:pPr>
            <w:r w:rsidRPr="000A6EA8">
              <w:rPr>
                <w:rFonts w:ascii="PT Astra Serif" w:hAnsi="PT Astra Serif"/>
                <w:color w:val="000000"/>
                <w:sz w:val="28"/>
                <w:szCs w:val="28"/>
              </w:rPr>
              <w:t xml:space="preserve">В учреждениях культуры </w:t>
            </w:r>
            <w:proofErr w:type="spellStart"/>
            <w:r w:rsidRPr="000A6EA8">
              <w:rPr>
                <w:rFonts w:ascii="PT Astra Serif" w:hAnsi="PT Astra Serif"/>
                <w:color w:val="000000"/>
                <w:sz w:val="28"/>
                <w:szCs w:val="28"/>
              </w:rPr>
              <w:t>Майнского</w:t>
            </w:r>
            <w:proofErr w:type="spellEnd"/>
            <w:r w:rsidRPr="000A6EA8">
              <w:rPr>
                <w:rFonts w:ascii="PT Astra Serif" w:hAnsi="PT Astra Serif"/>
                <w:color w:val="000000"/>
                <w:sz w:val="28"/>
                <w:szCs w:val="28"/>
              </w:rPr>
              <w:t xml:space="preserve"> района ежегодно проводится большое количество мероприятий различных форм проведения: фестивали</w:t>
            </w:r>
            <w:r w:rsidRPr="000A6EA8">
              <w:rPr>
                <w:rFonts w:ascii="PT Astra Serif" w:hAnsi="PT Astra Serif"/>
                <w:sz w:val="28"/>
                <w:szCs w:val="28"/>
              </w:rPr>
              <w:t xml:space="preserve"> </w:t>
            </w:r>
            <w:proofErr w:type="spellStart"/>
            <w:r w:rsidRPr="000A6EA8">
              <w:rPr>
                <w:rFonts w:ascii="PT Astra Serif" w:hAnsi="PT Astra Serif"/>
                <w:sz w:val="28"/>
                <w:szCs w:val="28"/>
              </w:rPr>
              <w:t>национа</w:t>
            </w:r>
            <w:proofErr w:type="spellEnd"/>
            <w:r w:rsidR="009673CC">
              <w:rPr>
                <w:rFonts w:ascii="PT Astra Serif" w:hAnsi="PT Astra Serif"/>
                <w:sz w:val="28"/>
                <w:szCs w:val="28"/>
              </w:rPr>
              <w:t xml:space="preserve">  </w:t>
            </w:r>
          </w:p>
          <w:p w:rsidR="00E50C39" w:rsidRPr="000A6EA8" w:rsidRDefault="00E50C39" w:rsidP="00E50C39">
            <w:pPr>
              <w:pStyle w:val="a6"/>
              <w:shd w:val="clear" w:color="auto" w:fill="FFFFFF"/>
              <w:spacing w:before="0" w:beforeAutospacing="0" w:after="0"/>
              <w:ind w:firstLine="708"/>
              <w:jc w:val="both"/>
              <w:rPr>
                <w:rFonts w:ascii="PT Astra Serif" w:hAnsi="PT Astra Serif"/>
                <w:color w:val="000000"/>
                <w:sz w:val="28"/>
                <w:szCs w:val="28"/>
              </w:rPr>
            </w:pPr>
            <w:proofErr w:type="spellStart"/>
            <w:r w:rsidRPr="000A6EA8">
              <w:rPr>
                <w:rFonts w:ascii="PT Astra Serif" w:hAnsi="PT Astra Serif"/>
                <w:sz w:val="28"/>
                <w:szCs w:val="28"/>
              </w:rPr>
              <w:t>льных</w:t>
            </w:r>
            <w:proofErr w:type="spellEnd"/>
            <w:r w:rsidRPr="000A6EA8">
              <w:rPr>
                <w:rFonts w:ascii="PT Astra Serif" w:hAnsi="PT Astra Serif"/>
                <w:sz w:val="28"/>
                <w:szCs w:val="28"/>
              </w:rPr>
              <w:t xml:space="preserve"> культур</w:t>
            </w:r>
            <w:r w:rsidRPr="000A6EA8">
              <w:rPr>
                <w:rFonts w:ascii="PT Astra Serif" w:hAnsi="PT Astra Serif"/>
                <w:color w:val="000000"/>
                <w:sz w:val="28"/>
                <w:szCs w:val="28"/>
              </w:rPr>
              <w:t>, акции, диспуты,</w:t>
            </w:r>
            <w:r w:rsidRPr="000A6EA8">
              <w:rPr>
                <w:rFonts w:ascii="PT Astra Serif" w:hAnsi="PT Astra Serif"/>
                <w:sz w:val="28"/>
                <w:szCs w:val="28"/>
              </w:rPr>
              <w:t xml:space="preserve"> религиозные праздники</w:t>
            </w:r>
            <w:r w:rsidRPr="000A6EA8">
              <w:rPr>
                <w:rFonts w:ascii="PT Astra Serif" w:hAnsi="PT Astra Serif"/>
                <w:color w:val="000000"/>
                <w:sz w:val="28"/>
                <w:szCs w:val="28"/>
              </w:rPr>
              <w:t>, часы истории</w:t>
            </w:r>
            <w:r w:rsidRPr="000A6EA8">
              <w:rPr>
                <w:rFonts w:ascii="PT Astra Serif" w:hAnsi="PT Astra Serif"/>
                <w:sz w:val="28"/>
                <w:szCs w:val="28"/>
              </w:rPr>
              <w:t xml:space="preserve"> о нормах, ценностях и стереотипах поведения, присущих местному населению, </w:t>
            </w:r>
          </w:p>
          <w:p w:rsidR="00E50C39" w:rsidRPr="000A6EA8" w:rsidRDefault="00E50C39" w:rsidP="00E50C39">
            <w:pPr>
              <w:pStyle w:val="a6"/>
              <w:shd w:val="clear" w:color="auto" w:fill="FFFFFF"/>
              <w:spacing w:before="0" w:beforeAutospacing="0" w:after="0"/>
              <w:ind w:firstLine="708"/>
              <w:jc w:val="both"/>
              <w:rPr>
                <w:rFonts w:ascii="PT Astra Serif" w:hAnsi="PT Astra Serif"/>
                <w:sz w:val="28"/>
                <w:szCs w:val="28"/>
              </w:rPr>
            </w:pPr>
            <w:r w:rsidRPr="000A6EA8">
              <w:rPr>
                <w:rFonts w:ascii="PT Astra Serif" w:hAnsi="PT Astra Serif"/>
                <w:color w:val="000000"/>
                <w:sz w:val="28"/>
                <w:szCs w:val="28"/>
              </w:rPr>
              <w:t xml:space="preserve">- сформирован План мероприятий </w:t>
            </w:r>
            <w:r w:rsidRPr="000A6EA8">
              <w:rPr>
                <w:rFonts w:ascii="PT Astra Serif" w:hAnsi="PT Astra Serif"/>
                <w:sz w:val="28"/>
                <w:szCs w:val="28"/>
              </w:rPr>
              <w:t xml:space="preserve">проведения дней национального </w:t>
            </w:r>
            <w:r w:rsidRPr="008E7F13">
              <w:rPr>
                <w:rFonts w:ascii="PT Astra Serif" w:hAnsi="PT Astra Serif"/>
                <w:color w:val="000000" w:themeColor="text1"/>
                <w:sz w:val="28"/>
                <w:szCs w:val="28"/>
              </w:rPr>
              <w:t xml:space="preserve">языка и культуры;  направлены на  </w:t>
            </w:r>
            <w:r w:rsidRPr="008E7F13">
              <w:rPr>
                <w:rFonts w:ascii="PT Astra Serif" w:hAnsi="PT Astra Serif"/>
                <w:color w:val="000000" w:themeColor="text1"/>
                <w:sz w:val="28"/>
                <w:szCs w:val="28"/>
                <w:shd w:val="clear" w:color="auto" w:fill="FFFFFF"/>
              </w:rPr>
              <w:t xml:space="preserve">содействие  и уважение всех национальностей </w:t>
            </w:r>
            <w:r w:rsidRPr="008E7F13">
              <w:rPr>
                <w:rFonts w:ascii="PT Astra Serif" w:hAnsi="PT Astra Serif"/>
                <w:bCs/>
                <w:color w:val="000000" w:themeColor="text1"/>
                <w:sz w:val="28"/>
                <w:szCs w:val="28"/>
                <w:shd w:val="clear" w:color="auto" w:fill="FFFFFF"/>
              </w:rPr>
              <w:t>проживающих  рядом с нами</w:t>
            </w:r>
            <w:r w:rsidR="008E7F13">
              <w:rPr>
                <w:rFonts w:ascii="PT Astra Serif" w:hAnsi="PT Astra Serif"/>
                <w:bCs/>
                <w:color w:val="000000" w:themeColor="text1"/>
                <w:sz w:val="28"/>
                <w:szCs w:val="28"/>
                <w:shd w:val="clear" w:color="auto" w:fill="FFFFFF"/>
              </w:rPr>
              <w:t>;</w:t>
            </w:r>
          </w:p>
          <w:p w:rsidR="00E50C39" w:rsidRPr="000A6EA8" w:rsidRDefault="00E50C39" w:rsidP="00E50C39">
            <w:pPr>
              <w:pStyle w:val="a6"/>
              <w:shd w:val="clear" w:color="auto" w:fill="FFFFFF"/>
              <w:spacing w:before="0" w:beforeAutospacing="0" w:after="0"/>
              <w:ind w:firstLine="708"/>
              <w:jc w:val="both"/>
              <w:rPr>
                <w:rFonts w:ascii="PT Astra Serif" w:hAnsi="PT Astra Serif"/>
                <w:sz w:val="28"/>
                <w:szCs w:val="28"/>
              </w:rPr>
            </w:pPr>
            <w:r w:rsidRPr="000A6EA8">
              <w:rPr>
                <w:rFonts w:ascii="PT Astra Serif" w:hAnsi="PT Astra Serif"/>
                <w:sz w:val="28"/>
                <w:szCs w:val="28"/>
              </w:rPr>
              <w:t xml:space="preserve">- </w:t>
            </w:r>
            <w:r w:rsidR="008E7F13">
              <w:rPr>
                <w:rFonts w:ascii="PT Astra Serif" w:hAnsi="PT Astra Serif"/>
                <w:sz w:val="28"/>
                <w:szCs w:val="28"/>
              </w:rPr>
              <w:t>а</w:t>
            </w:r>
            <w:r w:rsidRPr="000A6EA8">
              <w:rPr>
                <w:rFonts w:ascii="PT Astra Serif" w:hAnsi="PT Astra Serif"/>
                <w:sz w:val="28"/>
                <w:szCs w:val="28"/>
              </w:rPr>
              <w:t>фишей мероприятий проводится  информирование граждан о проведении тех или иных мероприятиях в СДК, библиотеках, историко-краеведческом музее;</w:t>
            </w:r>
          </w:p>
          <w:p w:rsidR="00E50C39" w:rsidRPr="000A6EA8" w:rsidRDefault="00E50C39" w:rsidP="00E50C39">
            <w:pPr>
              <w:pStyle w:val="a6"/>
              <w:shd w:val="clear" w:color="auto" w:fill="FFFFFF"/>
              <w:spacing w:before="0" w:beforeAutospacing="0" w:after="0"/>
              <w:ind w:firstLine="708"/>
              <w:jc w:val="both"/>
              <w:rPr>
                <w:rFonts w:ascii="PT Astra Serif" w:hAnsi="PT Astra Serif"/>
                <w:sz w:val="28"/>
                <w:szCs w:val="28"/>
              </w:rPr>
            </w:pPr>
            <w:r w:rsidRPr="000A6EA8">
              <w:rPr>
                <w:rFonts w:ascii="PT Astra Serif" w:hAnsi="PT Astra Serif"/>
                <w:sz w:val="28"/>
                <w:szCs w:val="28"/>
              </w:rPr>
              <w:t xml:space="preserve">- </w:t>
            </w:r>
            <w:r w:rsidR="008E7F13">
              <w:rPr>
                <w:rFonts w:ascii="PT Astra Serif" w:hAnsi="PT Astra Serif"/>
                <w:sz w:val="28"/>
                <w:szCs w:val="28"/>
              </w:rPr>
              <w:t>д</w:t>
            </w:r>
            <w:r w:rsidRPr="000A6EA8">
              <w:rPr>
                <w:rFonts w:ascii="PT Astra Serif" w:hAnsi="PT Astra Serif"/>
                <w:sz w:val="28"/>
                <w:szCs w:val="28"/>
              </w:rPr>
              <w:t>ля русскоязычных мигрантов есть возможность посещать  кружки, клубные формирования которые осуществляются на безвозмездной основе, за исключением Кинозалов.</w:t>
            </w:r>
          </w:p>
          <w:p w:rsidR="00E50C39" w:rsidRPr="000A6EA8" w:rsidRDefault="00E50C39" w:rsidP="00E50C39">
            <w:pPr>
              <w:spacing w:after="0" w:line="240" w:lineRule="auto"/>
              <w:jc w:val="both"/>
              <w:rPr>
                <w:rFonts w:ascii="PT Astra Serif" w:eastAsia="Calibri" w:hAnsi="PT Astra Serif" w:cs="Times New Roman"/>
                <w:sz w:val="28"/>
                <w:szCs w:val="28"/>
              </w:rPr>
            </w:pPr>
            <w:r w:rsidRPr="000A6EA8">
              <w:rPr>
                <w:rFonts w:ascii="PT Astra Serif" w:hAnsi="PT Astra Serif" w:cs="Times New Roman"/>
                <w:sz w:val="28"/>
                <w:szCs w:val="28"/>
              </w:rPr>
              <w:t xml:space="preserve">     </w:t>
            </w:r>
            <w:r w:rsidRPr="000A6EA8">
              <w:rPr>
                <w:rFonts w:ascii="PT Astra Serif" w:hAnsi="PT Astra Serif" w:cs="Times New Roman"/>
                <w:sz w:val="28"/>
                <w:szCs w:val="28"/>
              </w:rPr>
              <w:tab/>
            </w:r>
            <w:r w:rsidRPr="000A6EA8">
              <w:rPr>
                <w:rFonts w:ascii="PT Astra Serif" w:eastAsia="Calibri" w:hAnsi="PT Astra Serif" w:cs="Times New Roman"/>
                <w:sz w:val="28"/>
                <w:szCs w:val="28"/>
              </w:rPr>
              <w:t xml:space="preserve">Ежегодно сотрудниками музея проводится  районный этнический фестиваль национальных культур «Сердцем я всегда с Россией в большой семье ее сынов», в котором принимают участие все образовательные </w:t>
            </w:r>
            <w:r w:rsidRPr="000A6EA8">
              <w:rPr>
                <w:rFonts w:ascii="PT Astra Serif" w:eastAsia="Calibri" w:hAnsi="PT Astra Serif" w:cs="Times New Roman"/>
                <w:sz w:val="28"/>
                <w:szCs w:val="28"/>
              </w:rPr>
              <w:lastRenderedPageBreak/>
              <w:t xml:space="preserve">учреждения района, а также семьи разных национальностей, проживающих на территории </w:t>
            </w:r>
            <w:proofErr w:type="spellStart"/>
            <w:r w:rsidRPr="000A6EA8">
              <w:rPr>
                <w:rFonts w:ascii="PT Astra Serif" w:eastAsia="Calibri" w:hAnsi="PT Astra Serif" w:cs="Times New Roman"/>
                <w:sz w:val="28"/>
                <w:szCs w:val="28"/>
              </w:rPr>
              <w:t>Майнского</w:t>
            </w:r>
            <w:proofErr w:type="spellEnd"/>
            <w:r w:rsidRPr="000A6EA8">
              <w:rPr>
                <w:rFonts w:ascii="PT Astra Serif" w:eastAsia="Calibri" w:hAnsi="PT Astra Serif" w:cs="Times New Roman"/>
                <w:sz w:val="28"/>
                <w:szCs w:val="28"/>
              </w:rPr>
              <w:t xml:space="preserve"> района. В 2024 году фестиваль пройдет 24 мая.  </w:t>
            </w:r>
          </w:p>
          <w:p w:rsidR="00E50C39" w:rsidRPr="000A6EA8" w:rsidRDefault="00E50C39" w:rsidP="00E50C39">
            <w:pPr>
              <w:spacing w:after="0" w:line="240" w:lineRule="auto"/>
              <w:ind w:firstLine="708"/>
              <w:jc w:val="both"/>
              <w:rPr>
                <w:rFonts w:ascii="PT Astra Serif" w:hAnsi="PT Astra Serif" w:cs="Times New Roman"/>
                <w:sz w:val="28"/>
                <w:szCs w:val="28"/>
              </w:rPr>
            </w:pPr>
            <w:r w:rsidRPr="000A6EA8">
              <w:rPr>
                <w:rFonts w:ascii="PT Astra Serif" w:hAnsi="PT Astra Serif" w:cs="Times New Roman"/>
                <w:sz w:val="28"/>
                <w:szCs w:val="28"/>
              </w:rPr>
              <w:t xml:space="preserve">В мае в рамках Дней славянской письменности и культуры пройдет цикл мероприятий, направленных на популяризацию русского языка и культуры  ее создателях Кирилле и </w:t>
            </w:r>
            <w:proofErr w:type="spellStart"/>
            <w:r w:rsidRPr="000A6EA8">
              <w:rPr>
                <w:rFonts w:ascii="PT Astra Serif" w:hAnsi="PT Astra Serif" w:cs="Times New Roman"/>
                <w:sz w:val="28"/>
                <w:szCs w:val="28"/>
              </w:rPr>
              <w:t>Мефодии</w:t>
            </w:r>
            <w:proofErr w:type="spellEnd"/>
            <w:r>
              <w:rPr>
                <w:rFonts w:ascii="PT Astra Serif" w:hAnsi="PT Astra Serif" w:cs="Times New Roman"/>
                <w:sz w:val="28"/>
                <w:szCs w:val="28"/>
              </w:rPr>
              <w:t>.</w:t>
            </w:r>
            <w:r w:rsidRPr="000A6EA8">
              <w:rPr>
                <w:rFonts w:ascii="PT Astra Serif" w:hAnsi="PT Astra Serif" w:cs="Times New Roman"/>
                <w:sz w:val="28"/>
                <w:szCs w:val="28"/>
              </w:rPr>
              <w:t xml:space="preserve">  </w:t>
            </w:r>
          </w:p>
          <w:p w:rsidR="00E50C39" w:rsidRPr="008E7F13" w:rsidRDefault="00E50C39" w:rsidP="008E7F13">
            <w:pPr>
              <w:spacing w:after="0" w:line="240" w:lineRule="auto"/>
              <w:ind w:firstLine="708"/>
              <w:jc w:val="both"/>
              <w:rPr>
                <w:rFonts w:ascii="PT Astra Serif" w:hAnsi="PT Astra Serif" w:cs="Times New Roman"/>
                <w:color w:val="000000" w:themeColor="text1"/>
                <w:sz w:val="28"/>
                <w:szCs w:val="28"/>
              </w:rPr>
            </w:pPr>
            <w:r w:rsidRPr="000A6EA8">
              <w:rPr>
                <w:rFonts w:ascii="PT Astra Serif" w:hAnsi="PT Astra Serif" w:cs="Times New Roman"/>
                <w:sz w:val="28"/>
                <w:szCs w:val="28"/>
              </w:rPr>
              <w:t>В июне, в рамках Дней национального языка и культуры «Мы Россияне» пройдут концертные, праздничные программы  «Моя Родина - мой отчий дом</w:t>
            </w:r>
            <w:r w:rsidRPr="008E7F13">
              <w:rPr>
                <w:rFonts w:ascii="PT Astra Serif" w:hAnsi="PT Astra Serif" w:cs="Times New Roman"/>
                <w:color w:val="000000" w:themeColor="text1"/>
                <w:sz w:val="28"/>
                <w:szCs w:val="28"/>
              </w:rPr>
              <w:t>», посвященные Дню России.</w:t>
            </w:r>
          </w:p>
          <w:p w:rsidR="00E50C39" w:rsidRPr="008E7F13" w:rsidRDefault="00E50C39" w:rsidP="00E50C39">
            <w:pPr>
              <w:spacing w:after="0" w:line="240" w:lineRule="auto"/>
              <w:jc w:val="both"/>
              <w:rPr>
                <w:rFonts w:ascii="PT Astra Serif" w:hAnsi="PT Astra Serif" w:cs="Times New Roman"/>
                <w:color w:val="000000" w:themeColor="text1"/>
                <w:sz w:val="28"/>
                <w:szCs w:val="28"/>
              </w:rPr>
            </w:pPr>
            <w:r w:rsidRPr="008E7F13">
              <w:rPr>
                <w:rFonts w:ascii="PT Astra Serif" w:hAnsi="PT Astra Serif" w:cs="Times New Roman"/>
                <w:color w:val="000000" w:themeColor="text1"/>
                <w:sz w:val="28"/>
                <w:szCs w:val="28"/>
              </w:rPr>
              <w:t xml:space="preserve">      </w:t>
            </w:r>
            <w:r w:rsidRPr="008E7F13">
              <w:rPr>
                <w:rFonts w:ascii="PT Astra Serif" w:hAnsi="PT Astra Serif" w:cs="Times New Roman"/>
                <w:color w:val="000000" w:themeColor="text1"/>
                <w:sz w:val="28"/>
                <w:szCs w:val="28"/>
              </w:rPr>
              <w:tab/>
              <w:t xml:space="preserve">01 июня в с. </w:t>
            </w:r>
            <w:proofErr w:type="spellStart"/>
            <w:r w:rsidRPr="008E7F13">
              <w:rPr>
                <w:rFonts w:ascii="PT Astra Serif" w:hAnsi="PT Astra Serif" w:cs="Times New Roman"/>
                <w:color w:val="000000" w:themeColor="text1"/>
                <w:sz w:val="28"/>
                <w:szCs w:val="28"/>
              </w:rPr>
              <w:t>Чирикеево</w:t>
            </w:r>
            <w:proofErr w:type="spellEnd"/>
            <w:r w:rsidRPr="008E7F13">
              <w:rPr>
                <w:rFonts w:ascii="PT Astra Serif" w:hAnsi="PT Astra Serif" w:cs="Times New Roman"/>
                <w:color w:val="000000" w:themeColor="text1"/>
                <w:sz w:val="28"/>
                <w:szCs w:val="28"/>
              </w:rPr>
              <w:t xml:space="preserve"> состоится районный национальный праздник «</w:t>
            </w:r>
            <w:proofErr w:type="spellStart"/>
            <w:r w:rsidRPr="008E7F13">
              <w:rPr>
                <w:rFonts w:ascii="PT Astra Serif" w:hAnsi="PT Astra Serif" w:cs="Times New Roman"/>
                <w:color w:val="000000" w:themeColor="text1"/>
                <w:sz w:val="28"/>
                <w:szCs w:val="28"/>
              </w:rPr>
              <w:t>Акатуй</w:t>
            </w:r>
            <w:proofErr w:type="spellEnd"/>
            <w:r w:rsidRPr="008E7F13">
              <w:rPr>
                <w:rFonts w:ascii="PT Astra Serif" w:hAnsi="PT Astra Serif" w:cs="Times New Roman"/>
                <w:color w:val="000000" w:themeColor="text1"/>
                <w:sz w:val="28"/>
                <w:szCs w:val="28"/>
              </w:rPr>
              <w:t>».</w:t>
            </w:r>
          </w:p>
          <w:p w:rsidR="00E50C39" w:rsidRPr="000A6EA8" w:rsidRDefault="00E50C39" w:rsidP="00E50C39">
            <w:pPr>
              <w:spacing w:after="0" w:line="240" w:lineRule="auto"/>
              <w:ind w:firstLine="708"/>
              <w:jc w:val="both"/>
              <w:rPr>
                <w:rFonts w:ascii="PT Astra Serif" w:hAnsi="PT Astra Serif" w:cs="Times New Roman"/>
                <w:sz w:val="28"/>
                <w:szCs w:val="28"/>
              </w:rPr>
            </w:pPr>
            <w:r w:rsidRPr="008E7F13">
              <w:rPr>
                <w:rFonts w:ascii="PT Astra Serif" w:hAnsi="PT Astra Serif" w:cs="Times New Roman"/>
                <w:color w:val="000000" w:themeColor="text1"/>
                <w:sz w:val="28"/>
                <w:szCs w:val="28"/>
              </w:rPr>
              <w:t xml:space="preserve">08 июня состоится </w:t>
            </w:r>
            <w:proofErr w:type="gramStart"/>
            <w:r w:rsidRPr="008E7F13">
              <w:rPr>
                <w:rFonts w:ascii="PT Astra Serif" w:hAnsi="PT Astra Serif" w:cs="Times New Roman"/>
                <w:color w:val="000000" w:themeColor="text1"/>
                <w:sz w:val="28"/>
                <w:szCs w:val="28"/>
              </w:rPr>
              <w:t>областной</w:t>
            </w:r>
            <w:proofErr w:type="gramEnd"/>
            <w:r w:rsidRPr="008E7F13">
              <w:rPr>
                <w:rFonts w:ascii="PT Astra Serif" w:hAnsi="PT Astra Serif" w:cs="Times New Roman"/>
                <w:color w:val="000000" w:themeColor="text1"/>
                <w:sz w:val="28"/>
                <w:szCs w:val="28"/>
              </w:rPr>
              <w:t xml:space="preserve"> «</w:t>
            </w:r>
            <w:proofErr w:type="spellStart"/>
            <w:r w:rsidRPr="008E7F13">
              <w:rPr>
                <w:rFonts w:ascii="PT Astra Serif" w:hAnsi="PT Astra Serif" w:cs="Times New Roman"/>
                <w:color w:val="000000" w:themeColor="text1"/>
                <w:sz w:val="28"/>
                <w:szCs w:val="28"/>
              </w:rPr>
              <w:t>Акатуй</w:t>
            </w:r>
            <w:proofErr w:type="spellEnd"/>
            <w:r w:rsidRPr="008E7F13">
              <w:rPr>
                <w:rFonts w:ascii="PT Astra Serif" w:hAnsi="PT Astra Serif" w:cs="Times New Roman"/>
                <w:color w:val="000000" w:themeColor="text1"/>
                <w:sz w:val="28"/>
                <w:szCs w:val="28"/>
              </w:rPr>
              <w:t>».  Где район  примет участие  с оформлением площадки - подворья, в котором представим национальный  быт и  фольклор,  выставка национального  декоративно-прикладного творчества, национальных костюмов</w:t>
            </w:r>
            <w:r w:rsidRPr="000A6EA8">
              <w:rPr>
                <w:rFonts w:ascii="PT Astra Serif" w:hAnsi="PT Astra Serif" w:cs="Times New Roman"/>
                <w:sz w:val="28"/>
                <w:szCs w:val="28"/>
              </w:rPr>
              <w:t xml:space="preserve">, национальная кухня. </w:t>
            </w:r>
          </w:p>
          <w:p w:rsidR="00E50C39" w:rsidRPr="008E7F13" w:rsidRDefault="00E50C39" w:rsidP="008E7F13">
            <w:pPr>
              <w:spacing w:after="0" w:line="240" w:lineRule="auto"/>
              <w:ind w:firstLine="708"/>
              <w:jc w:val="both"/>
              <w:rPr>
                <w:rFonts w:ascii="PT Astra Serif" w:eastAsia="Calibri" w:hAnsi="PT Astra Serif" w:cs="Times New Roman"/>
                <w:sz w:val="28"/>
                <w:szCs w:val="28"/>
              </w:rPr>
            </w:pPr>
            <w:r w:rsidRPr="008E7F13">
              <w:rPr>
                <w:rFonts w:ascii="PT Astra Serif" w:hAnsi="PT Astra Serif" w:cs="Times New Roman"/>
                <w:sz w:val="28"/>
                <w:szCs w:val="28"/>
              </w:rPr>
              <w:t>23 июня пройдет</w:t>
            </w:r>
            <w:r w:rsidRPr="000A6EA8">
              <w:rPr>
                <w:rFonts w:ascii="PT Astra Serif" w:hAnsi="PT Astra Serif" w:cs="Times New Roman"/>
                <w:sz w:val="28"/>
                <w:szCs w:val="28"/>
              </w:rPr>
              <w:t xml:space="preserve"> п</w:t>
            </w:r>
            <w:r w:rsidRPr="000A6EA8">
              <w:rPr>
                <w:rFonts w:ascii="PT Astra Serif" w:eastAsia="Calibri" w:hAnsi="PT Astra Serif" w:cs="Times New Roman"/>
                <w:sz w:val="28"/>
                <w:szCs w:val="28"/>
              </w:rPr>
              <w:t xml:space="preserve">раздничная программа, </w:t>
            </w:r>
            <w:r w:rsidRPr="000A6EA8">
              <w:rPr>
                <w:rFonts w:ascii="PT Astra Serif" w:hAnsi="PT Astra Serif"/>
                <w:sz w:val="28"/>
                <w:szCs w:val="28"/>
              </w:rPr>
              <w:t xml:space="preserve">посвящённая Дню рождения посёлка </w:t>
            </w:r>
            <w:r w:rsidRPr="000A6EA8">
              <w:rPr>
                <w:rFonts w:ascii="PT Astra Serif" w:eastAsia="Calibri" w:hAnsi="PT Astra Serif" w:cs="Times New Roman"/>
                <w:sz w:val="28"/>
                <w:szCs w:val="28"/>
              </w:rPr>
              <w:t>«Нам есть, чем гордиться и есть, что воспеть»</w:t>
            </w:r>
            <w:proofErr w:type="gramStart"/>
            <w:r w:rsidRPr="000A6EA8">
              <w:rPr>
                <w:rFonts w:ascii="PT Astra Serif" w:hAnsi="PT Astra Serif"/>
                <w:sz w:val="28"/>
                <w:szCs w:val="28"/>
              </w:rPr>
              <w:t>.т</w:t>
            </w:r>
            <w:proofErr w:type="gramEnd"/>
            <w:r w:rsidRPr="000A6EA8">
              <w:rPr>
                <w:rFonts w:ascii="PT Astra Serif" w:hAnsi="PT Astra Serif"/>
                <w:sz w:val="28"/>
                <w:szCs w:val="28"/>
              </w:rPr>
              <w:t xml:space="preserve">ак сложилось ,что  праздник проходит в день православного праздника Троица,  программа мероприятия  всегда включает в себя элементы празднования данного праздника( Оформление , в сценарии) </w:t>
            </w:r>
          </w:p>
          <w:p w:rsidR="00E50C39" w:rsidRPr="000A6EA8" w:rsidRDefault="00E50C39" w:rsidP="008E7F13">
            <w:pPr>
              <w:spacing w:after="0" w:line="240" w:lineRule="auto"/>
              <w:ind w:firstLine="708"/>
              <w:jc w:val="both"/>
              <w:rPr>
                <w:rFonts w:ascii="PT Astra Serif" w:hAnsi="PT Astra Serif" w:cs="Times New Roman"/>
                <w:sz w:val="28"/>
                <w:szCs w:val="28"/>
              </w:rPr>
            </w:pPr>
            <w:r w:rsidRPr="000A6EA8">
              <w:rPr>
                <w:rFonts w:ascii="PT Astra Serif" w:hAnsi="PT Astra Serif" w:cs="Times New Roman"/>
                <w:sz w:val="28"/>
                <w:szCs w:val="28"/>
              </w:rPr>
              <w:t>29 июня состоится районный «Сабантуй».</w:t>
            </w:r>
          </w:p>
          <w:p w:rsidR="00E50C39" w:rsidRPr="000A6EA8" w:rsidRDefault="00E50C39" w:rsidP="008E7F13">
            <w:pPr>
              <w:spacing w:after="0" w:line="240" w:lineRule="auto"/>
              <w:ind w:firstLine="708"/>
              <w:jc w:val="both"/>
              <w:rPr>
                <w:rFonts w:ascii="PT Astra Serif" w:hAnsi="PT Astra Serif" w:cs="Times New Roman"/>
                <w:sz w:val="28"/>
                <w:szCs w:val="28"/>
              </w:rPr>
            </w:pPr>
            <w:r w:rsidRPr="008E7F13">
              <w:rPr>
                <w:rFonts w:ascii="PT Astra Serif" w:hAnsi="PT Astra Serif" w:cs="Times New Roman"/>
                <w:sz w:val="28"/>
                <w:szCs w:val="28"/>
              </w:rPr>
              <w:t>27 июля 2024</w:t>
            </w:r>
            <w:r w:rsidRPr="000A6EA8">
              <w:rPr>
                <w:rFonts w:ascii="PT Astra Serif" w:hAnsi="PT Astra Serif" w:cs="Times New Roman"/>
                <w:sz w:val="28"/>
                <w:szCs w:val="28"/>
              </w:rPr>
              <w:t xml:space="preserve"> года на территории </w:t>
            </w:r>
            <w:proofErr w:type="spellStart"/>
            <w:r w:rsidRPr="000A6EA8">
              <w:rPr>
                <w:rFonts w:ascii="PT Astra Serif" w:hAnsi="PT Astra Serif" w:cs="Times New Roman"/>
                <w:sz w:val="28"/>
                <w:szCs w:val="28"/>
              </w:rPr>
              <w:t>Тагайского</w:t>
            </w:r>
            <w:proofErr w:type="spellEnd"/>
            <w:r w:rsidRPr="000A6EA8">
              <w:rPr>
                <w:rFonts w:ascii="PT Astra Serif" w:hAnsi="PT Astra Serif" w:cs="Times New Roman"/>
                <w:sz w:val="28"/>
                <w:szCs w:val="28"/>
              </w:rPr>
              <w:t xml:space="preserve"> сельского поселения планируется проведение </w:t>
            </w:r>
            <w:r w:rsidRPr="008E7F13">
              <w:rPr>
                <w:rFonts w:ascii="PT Astra Serif" w:hAnsi="PT Astra Serif" w:cs="Times New Roman"/>
                <w:sz w:val="28"/>
                <w:szCs w:val="28"/>
                <w:lang w:val="en-US"/>
              </w:rPr>
              <w:t>X</w:t>
            </w:r>
            <w:r w:rsidRPr="008E7F13">
              <w:rPr>
                <w:rFonts w:ascii="PT Astra Serif" w:hAnsi="PT Astra Serif" w:cs="Times New Roman"/>
                <w:sz w:val="28"/>
                <w:szCs w:val="28"/>
              </w:rPr>
              <w:t xml:space="preserve"> Фестиваля национальных культур «Меридиан дружбы». Главной цель</w:t>
            </w:r>
            <w:r w:rsidRPr="000A6EA8">
              <w:rPr>
                <w:rFonts w:ascii="PT Astra Serif" w:hAnsi="PT Astra Serif" w:cs="Times New Roman"/>
                <w:sz w:val="28"/>
                <w:szCs w:val="28"/>
              </w:rPr>
              <w:t>ю проведения Фестиваля всегда было и остаётся – сохранение и приумножение нравственных, национальных культурных традиций, раскрытие творческого потенциала участников, формирование у молодежи толерантного отношения к представителям других национальностей.</w:t>
            </w:r>
          </w:p>
          <w:p w:rsidR="00E50C39" w:rsidRPr="000A6EA8" w:rsidRDefault="00E50C39" w:rsidP="00E50C39">
            <w:pPr>
              <w:spacing w:after="0" w:line="240" w:lineRule="auto"/>
              <w:ind w:firstLine="708"/>
              <w:jc w:val="both"/>
              <w:rPr>
                <w:rFonts w:ascii="PT Astra Serif" w:hAnsi="PT Astra Serif" w:cs="Times New Roman"/>
                <w:sz w:val="28"/>
                <w:szCs w:val="28"/>
              </w:rPr>
            </w:pPr>
            <w:r w:rsidRPr="000A6EA8">
              <w:rPr>
                <w:rFonts w:ascii="PT Astra Serif" w:hAnsi="PT Astra Serif" w:cs="Times New Roman"/>
                <w:sz w:val="28"/>
                <w:szCs w:val="28"/>
              </w:rPr>
              <w:t>В сентябре пройдет межрегиональный праздник «Аксаковская осень», посвященный 233-ой годовщине со дня рождения С.Т.Аксакова. Областной фестиваль народного творчества «Аленький цветочек».</w:t>
            </w:r>
          </w:p>
          <w:p w:rsidR="00E50C39" w:rsidRPr="000A6EA8" w:rsidRDefault="00E50C39" w:rsidP="008E7F13">
            <w:pPr>
              <w:spacing w:after="0" w:line="240" w:lineRule="auto"/>
              <w:ind w:firstLine="737"/>
              <w:jc w:val="both"/>
              <w:rPr>
                <w:rFonts w:ascii="PT Astra Serif" w:hAnsi="PT Astra Serif" w:cs="Times New Roman"/>
                <w:sz w:val="28"/>
                <w:szCs w:val="28"/>
              </w:rPr>
            </w:pPr>
            <w:r w:rsidRPr="000A6EA8">
              <w:rPr>
                <w:rFonts w:ascii="PT Astra Serif" w:hAnsi="PT Astra Serif" w:cs="Times New Roman"/>
                <w:sz w:val="28"/>
                <w:szCs w:val="28"/>
              </w:rPr>
              <w:t>04 ноября во всех учреждениях культуры пройдут праздничные мероприятия «В единстве наша сила», посвященные Дню народного единства.</w:t>
            </w:r>
          </w:p>
          <w:p w:rsidR="008E7F13" w:rsidRDefault="00E50C39" w:rsidP="008E7F13">
            <w:pPr>
              <w:spacing w:after="0" w:line="240" w:lineRule="auto"/>
              <w:jc w:val="both"/>
              <w:rPr>
                <w:rFonts w:ascii="PT Astra Serif" w:hAnsi="PT Astra Serif" w:cs="Times New Roman"/>
                <w:color w:val="000000"/>
                <w:sz w:val="28"/>
                <w:szCs w:val="28"/>
              </w:rPr>
            </w:pPr>
            <w:r w:rsidRPr="000A6EA8">
              <w:rPr>
                <w:rFonts w:ascii="PT Astra Serif" w:hAnsi="PT Astra Serif" w:cs="Times New Roman"/>
                <w:sz w:val="28"/>
                <w:szCs w:val="28"/>
              </w:rPr>
              <w:t xml:space="preserve">      </w:t>
            </w:r>
            <w:r w:rsidRPr="000A6EA8">
              <w:rPr>
                <w:rFonts w:ascii="PT Astra Serif" w:hAnsi="PT Astra Serif" w:cs="Times New Roman"/>
                <w:sz w:val="28"/>
                <w:szCs w:val="28"/>
              </w:rPr>
              <w:tab/>
            </w:r>
            <w:r w:rsidRPr="000A6EA8">
              <w:rPr>
                <w:rFonts w:ascii="PT Astra Serif" w:hAnsi="PT Astra Serif" w:cs="Times New Roman"/>
                <w:color w:val="000000"/>
                <w:sz w:val="28"/>
                <w:szCs w:val="28"/>
              </w:rPr>
              <w:t>Можно сделать вывод: с помощью участия мигрантов в различных праздниках, играх, конкурсах происходит обмен культурными ценностями, способствующий успешной социализации общества.</w:t>
            </w:r>
          </w:p>
          <w:p w:rsidR="00246C66" w:rsidRPr="00E57CE0" w:rsidRDefault="00246C66" w:rsidP="00E57CE0">
            <w:pPr>
              <w:spacing w:after="0" w:line="240" w:lineRule="auto"/>
              <w:jc w:val="both"/>
              <w:rPr>
                <w:rFonts w:ascii="PT Astra Serif" w:hAnsi="PT Astra Serif"/>
                <w:color w:val="000000" w:themeColor="text1"/>
                <w:sz w:val="28"/>
                <w:szCs w:val="28"/>
              </w:rPr>
            </w:pPr>
          </w:p>
          <w:p w:rsidR="00A452DB" w:rsidRPr="00E57CE0" w:rsidRDefault="00A452D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E7F13" w:rsidRDefault="00C173F2" w:rsidP="008E7F13">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2.</w:t>
            </w:r>
            <w:r w:rsidR="008E7F13">
              <w:rPr>
                <w:rFonts w:ascii="PT Astra Serif" w:hAnsi="PT Astra Serif"/>
                <w:color w:val="000000" w:themeColor="text1"/>
                <w:sz w:val="28"/>
                <w:szCs w:val="28"/>
              </w:rPr>
              <w:t xml:space="preserve">1 </w:t>
            </w:r>
            <w:r w:rsidR="008E7F13" w:rsidRPr="00E57CE0">
              <w:rPr>
                <w:rFonts w:ascii="PT Astra Serif" w:hAnsi="PT Astra Serif"/>
                <w:color w:val="000000" w:themeColor="text1"/>
                <w:sz w:val="28"/>
                <w:szCs w:val="28"/>
              </w:rPr>
              <w:t>Информацию принять к сведению</w:t>
            </w:r>
            <w:r w:rsidR="008E7F13">
              <w:rPr>
                <w:rFonts w:ascii="PT Astra Serif" w:hAnsi="PT Astra Serif"/>
                <w:color w:val="000000" w:themeColor="text1"/>
                <w:sz w:val="28"/>
                <w:szCs w:val="28"/>
              </w:rPr>
              <w:t>.</w:t>
            </w:r>
          </w:p>
          <w:p w:rsidR="008A6FEB" w:rsidRDefault="00246E76" w:rsidP="00E57CE0">
            <w:pPr>
              <w:spacing w:after="0" w:line="240" w:lineRule="auto"/>
              <w:jc w:val="both"/>
              <w:rPr>
                <w:rFonts w:ascii="PT Astra Serif" w:eastAsia="Times New Roman" w:hAnsi="PT Astra Serif" w:cs="Times New Roman"/>
                <w:sz w:val="28"/>
                <w:szCs w:val="28"/>
              </w:rPr>
            </w:pPr>
            <w:r>
              <w:rPr>
                <w:rFonts w:ascii="PT Astra Serif" w:hAnsi="PT Astra Serif"/>
                <w:color w:val="000000" w:themeColor="text1"/>
                <w:sz w:val="28"/>
                <w:szCs w:val="28"/>
              </w:rPr>
              <w:t>2.2</w:t>
            </w:r>
            <w:proofErr w:type="gramStart"/>
            <w:r>
              <w:rPr>
                <w:rFonts w:ascii="PT Astra Serif" w:hAnsi="PT Astra Serif"/>
                <w:color w:val="000000" w:themeColor="text1"/>
                <w:sz w:val="28"/>
                <w:szCs w:val="28"/>
              </w:rPr>
              <w:t xml:space="preserve"> Р</w:t>
            </w:r>
            <w:proofErr w:type="gramEnd"/>
            <w:r>
              <w:rPr>
                <w:rFonts w:ascii="PT Astra Serif" w:hAnsi="PT Astra Serif"/>
                <w:color w:val="000000" w:themeColor="text1"/>
                <w:sz w:val="28"/>
                <w:szCs w:val="28"/>
              </w:rPr>
              <w:t>екомендовать</w:t>
            </w:r>
            <w:r w:rsidRPr="00030B97">
              <w:rPr>
                <w:rFonts w:ascii="PT Astra Serif" w:hAnsi="PT Astra Serif"/>
                <w:color w:val="000000" w:themeColor="text1"/>
                <w:sz w:val="28"/>
                <w:szCs w:val="28"/>
              </w:rPr>
              <w:t xml:space="preserve"> продолжить работу</w:t>
            </w:r>
            <w:r w:rsidR="00DF1394">
              <w:rPr>
                <w:rFonts w:ascii="PT Astra Serif" w:hAnsi="PT Astra Serif"/>
                <w:color w:val="000000" w:themeColor="text1"/>
                <w:sz w:val="28"/>
                <w:szCs w:val="28"/>
              </w:rPr>
              <w:t xml:space="preserve"> </w:t>
            </w:r>
            <w:r w:rsidR="00DF1394">
              <w:rPr>
                <w:rFonts w:ascii="PT Astra Serif" w:eastAsia="Times New Roman" w:hAnsi="PT Astra Serif" w:cs="Times New Roman"/>
                <w:sz w:val="28"/>
                <w:szCs w:val="28"/>
              </w:rPr>
              <w:t>социально-культурной адаптации</w:t>
            </w:r>
            <w:r w:rsidR="00DF1394" w:rsidRPr="00DF1394">
              <w:rPr>
                <w:rFonts w:ascii="PT Astra Serif" w:eastAsia="Times New Roman" w:hAnsi="PT Astra Serif" w:cs="Times New Roman"/>
                <w:sz w:val="28"/>
                <w:szCs w:val="28"/>
              </w:rPr>
              <w:t xml:space="preserve"> иностранных граждан</w:t>
            </w:r>
            <w:r w:rsidR="008F30E5">
              <w:rPr>
                <w:rFonts w:ascii="PT Astra Serif" w:eastAsia="Times New Roman" w:hAnsi="PT Astra Serif" w:cs="Times New Roman"/>
                <w:sz w:val="28"/>
                <w:szCs w:val="28"/>
              </w:rPr>
              <w:t xml:space="preserve"> на территории </w:t>
            </w:r>
            <w:proofErr w:type="spellStart"/>
            <w:r w:rsidR="008F30E5">
              <w:rPr>
                <w:rFonts w:ascii="PT Astra Serif" w:eastAsia="Times New Roman" w:hAnsi="PT Astra Serif" w:cs="Times New Roman"/>
                <w:sz w:val="28"/>
                <w:szCs w:val="28"/>
              </w:rPr>
              <w:t>Майнского</w:t>
            </w:r>
            <w:proofErr w:type="spellEnd"/>
            <w:r w:rsidR="008F30E5">
              <w:rPr>
                <w:rFonts w:ascii="PT Astra Serif" w:eastAsia="Times New Roman" w:hAnsi="PT Astra Serif" w:cs="Times New Roman"/>
                <w:sz w:val="28"/>
                <w:szCs w:val="28"/>
              </w:rPr>
              <w:t xml:space="preserve"> района.</w:t>
            </w:r>
          </w:p>
          <w:p w:rsidR="00CD3EC3" w:rsidRDefault="00CD3EC3" w:rsidP="00E57CE0">
            <w:pPr>
              <w:spacing w:after="0" w:line="240" w:lineRule="auto"/>
              <w:jc w:val="both"/>
              <w:rPr>
                <w:rFonts w:ascii="PT Astra Serif" w:eastAsia="Times New Roman" w:hAnsi="PT Astra Serif" w:cs="Times New Roman"/>
                <w:sz w:val="28"/>
                <w:szCs w:val="28"/>
              </w:rPr>
            </w:pPr>
          </w:p>
          <w:p w:rsidR="00CD3EC3" w:rsidRDefault="00CD3EC3" w:rsidP="00E57CE0">
            <w:pPr>
              <w:spacing w:after="0" w:line="240" w:lineRule="auto"/>
              <w:jc w:val="both"/>
              <w:rPr>
                <w:rFonts w:ascii="PT Astra Serif" w:eastAsia="Times New Roman" w:hAnsi="PT Astra Serif" w:cs="Times New Roman"/>
                <w:sz w:val="28"/>
                <w:szCs w:val="28"/>
              </w:rPr>
            </w:pPr>
          </w:p>
          <w:p w:rsidR="00DF1394" w:rsidRPr="00DF1394" w:rsidRDefault="00DF1394" w:rsidP="00E57CE0">
            <w:pPr>
              <w:spacing w:after="0" w:line="240" w:lineRule="auto"/>
              <w:jc w:val="both"/>
              <w:rPr>
                <w:rFonts w:ascii="PT Astra Serif" w:hAnsi="PT Astra Serif"/>
                <w:color w:val="000000" w:themeColor="text1"/>
                <w:sz w:val="28"/>
                <w:szCs w:val="28"/>
              </w:rPr>
            </w:pPr>
          </w:p>
          <w:p w:rsidR="00A452DB" w:rsidRPr="00E57CE0" w:rsidRDefault="00A452D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3.СЛУШАЛИ:</w:t>
            </w:r>
          </w:p>
          <w:p w:rsidR="008E7F13" w:rsidRDefault="008E7F13" w:rsidP="008E7F13">
            <w:pPr>
              <w:spacing w:after="0"/>
              <w:ind w:firstLine="737"/>
              <w:jc w:val="both"/>
              <w:rPr>
                <w:rFonts w:ascii="Times New Roman" w:hAnsi="Times New Roman" w:cs="Times New Roman"/>
                <w:sz w:val="28"/>
                <w:szCs w:val="28"/>
              </w:rPr>
            </w:pPr>
            <w:proofErr w:type="spellStart"/>
            <w:r>
              <w:rPr>
                <w:rFonts w:ascii="PT Astra Serif" w:hAnsi="PT Astra Serif"/>
                <w:color w:val="000000" w:themeColor="text1"/>
                <w:sz w:val="28"/>
                <w:szCs w:val="28"/>
              </w:rPr>
              <w:lastRenderedPageBreak/>
              <w:t>Стежко</w:t>
            </w:r>
            <w:proofErr w:type="spellEnd"/>
            <w:r>
              <w:rPr>
                <w:rFonts w:ascii="PT Astra Serif" w:hAnsi="PT Astra Serif"/>
                <w:color w:val="000000" w:themeColor="text1"/>
                <w:sz w:val="28"/>
                <w:szCs w:val="28"/>
              </w:rPr>
              <w:t xml:space="preserve"> С.А. рассказала, что </w:t>
            </w:r>
            <w:r>
              <w:rPr>
                <w:rFonts w:ascii="Times New Roman" w:hAnsi="Times New Roman" w:cs="Times New Roman"/>
                <w:sz w:val="28"/>
                <w:szCs w:val="28"/>
              </w:rPr>
              <w:t xml:space="preserve">традиция и </w:t>
            </w:r>
            <w:proofErr w:type="gramStart"/>
            <w:r>
              <w:rPr>
                <w:rFonts w:ascii="Times New Roman" w:hAnsi="Times New Roman" w:cs="Times New Roman"/>
                <w:sz w:val="28"/>
                <w:szCs w:val="28"/>
              </w:rPr>
              <w:t>современность</w:t>
            </w:r>
            <w:proofErr w:type="gramEnd"/>
            <w:r>
              <w:rPr>
                <w:rFonts w:ascii="Times New Roman" w:hAnsi="Times New Roman" w:cs="Times New Roman"/>
                <w:sz w:val="28"/>
                <w:szCs w:val="28"/>
              </w:rPr>
              <w:t xml:space="preserve"> максимально близкие понятия. Сегодня особую актуальность приобретает проблема сохранения самобытной народной культуры. Традиционная культура народов России - это золотой запас, который является не только культурной ценностью, это стратегическая безопасность нашей страны. Задача работников культуры - помочь людям обратиться к своей истории, быту, культуре предков, возродить и сохранить народные традиции, обряды и обычаи.</w:t>
            </w:r>
          </w:p>
          <w:p w:rsidR="008E7F13" w:rsidRDefault="008E7F13" w:rsidP="008E7F13">
            <w:pPr>
              <w:spacing w:after="0"/>
              <w:ind w:firstLine="73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Майнском</w:t>
            </w:r>
            <w:proofErr w:type="spellEnd"/>
            <w:r>
              <w:rPr>
                <w:rFonts w:ascii="Times New Roman" w:hAnsi="Times New Roman" w:cs="Times New Roman"/>
                <w:sz w:val="28"/>
                <w:szCs w:val="28"/>
              </w:rPr>
              <w:t xml:space="preserve"> Центре культуры на протяжении 18 лет ведётся работа по изготовлению кукол обрядовых, игровых, </w:t>
            </w:r>
            <w:proofErr w:type="spellStart"/>
            <w:r>
              <w:rPr>
                <w:rFonts w:ascii="Times New Roman" w:hAnsi="Times New Roman" w:cs="Times New Roman"/>
                <w:sz w:val="28"/>
                <w:szCs w:val="28"/>
              </w:rPr>
              <w:t>обережных</w:t>
            </w:r>
            <w:proofErr w:type="spellEnd"/>
            <w:r>
              <w:rPr>
                <w:rFonts w:ascii="Times New Roman" w:hAnsi="Times New Roman" w:cs="Times New Roman"/>
                <w:sz w:val="28"/>
                <w:szCs w:val="28"/>
              </w:rPr>
              <w:t xml:space="preserve">, шарнирных, артельных.  Учитывается пошив одежды, подбор ткани, обуви. Одежда шьется вручную. Младшие школьники сшивают лоскутные блоки, старшие шьют рубахи, сарафаны, вяжут лапти, валяют валенки из шерсти, имеются плетёные лапти на куклах. Так как участницы коллектива студии « Рукодельница» владеют крючком, возникла идея создать коллекцию кукол народов Поволжья. Сразу скажу, что прежде чем приступить к работе, мы изучали элементы узоров, подборку цвета пряжи,  украшения. </w:t>
            </w:r>
          </w:p>
          <w:p w:rsidR="008E7F13" w:rsidRPr="007051BC" w:rsidRDefault="008E7F13" w:rsidP="00192E93">
            <w:pPr>
              <w:spacing w:after="0"/>
              <w:ind w:firstLine="851"/>
              <w:jc w:val="both"/>
              <w:rPr>
                <w:rFonts w:ascii="Times New Roman" w:hAnsi="Times New Roman" w:cs="Times New Roman"/>
                <w:sz w:val="28"/>
                <w:szCs w:val="28"/>
              </w:rPr>
            </w:pPr>
            <w:r>
              <w:rPr>
                <w:rFonts w:ascii="Times New Roman" w:hAnsi="Times New Roman" w:cs="Times New Roman"/>
                <w:sz w:val="28"/>
                <w:szCs w:val="28"/>
              </w:rPr>
              <w:t>Благодаря интернету и литературе первыми появились куклы русская, татарка, чувашка, мордовка. Процесс этот не быстрый и трудоёмкий. Поэтому особо тщательно высчитывали петли и высоту кукол, размер платьев, так как готовых схем изготовления не было. Затем были выполнены армянка, цыганка, украинка и появился парень Ваня. На протяжении 3х лет коллекция кукол участвовала в районных, областных выставках.  С особым интересом проходят экскурсии и выставки для воспитанников дошкольных учреждений, школьников, ребят из реабилитационного центра «Исток», детского дома «Орбита»</w:t>
            </w:r>
            <w:r w:rsidR="00192E93">
              <w:rPr>
                <w:rFonts w:ascii="Times New Roman" w:hAnsi="Times New Roman" w:cs="Times New Roman"/>
                <w:sz w:val="28"/>
                <w:szCs w:val="28"/>
              </w:rPr>
              <w:t>. З</w:t>
            </w:r>
            <w:r>
              <w:rPr>
                <w:rFonts w:ascii="Times New Roman" w:hAnsi="Times New Roman" w:cs="Times New Roman"/>
                <w:sz w:val="28"/>
                <w:szCs w:val="28"/>
              </w:rPr>
              <w:t xml:space="preserve">накомим с элементами одежды, традициями и обычаями народов Поволжья, играми, и конечно, особое место занимает уважение к старшему поколению. В студии имеются  элементы убранства и утварь русской избы: лавка, печка, ухваты, утюг, прялка,  привезённая из Нижнего Новгорода, коромысло, плетёные корзины. </w:t>
            </w:r>
          </w:p>
          <w:p w:rsidR="00D64528" w:rsidRPr="00E57CE0" w:rsidRDefault="00D64528" w:rsidP="00E57CE0">
            <w:pPr>
              <w:spacing w:after="0" w:line="240" w:lineRule="auto"/>
              <w:jc w:val="both"/>
              <w:rPr>
                <w:rFonts w:ascii="PT Astra Serif" w:hAnsi="PT Astra Serif"/>
                <w:color w:val="000000" w:themeColor="text1"/>
                <w:sz w:val="28"/>
                <w:szCs w:val="28"/>
              </w:rPr>
            </w:pPr>
          </w:p>
          <w:p w:rsidR="00A452DB" w:rsidRPr="00E57CE0" w:rsidRDefault="00A452D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A452DB" w:rsidRPr="00E57CE0" w:rsidRDefault="00ED00FA"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3.1 </w:t>
            </w:r>
            <w:r w:rsidR="00E8576B" w:rsidRPr="00E57CE0">
              <w:rPr>
                <w:rFonts w:ascii="PT Astra Serif" w:hAnsi="PT Astra Serif"/>
                <w:color w:val="000000" w:themeColor="text1"/>
                <w:sz w:val="28"/>
                <w:szCs w:val="28"/>
              </w:rPr>
              <w:t>Информацию принять к сведению</w:t>
            </w:r>
          </w:p>
          <w:p w:rsidR="00261863" w:rsidRPr="00E57CE0" w:rsidRDefault="00261863" w:rsidP="00E57CE0">
            <w:pPr>
              <w:spacing w:after="0" w:line="240" w:lineRule="auto"/>
              <w:jc w:val="both"/>
              <w:rPr>
                <w:rFonts w:ascii="PT Astra Serif" w:hAnsi="PT Astra Serif"/>
                <w:color w:val="000000" w:themeColor="text1"/>
                <w:sz w:val="28"/>
                <w:szCs w:val="28"/>
              </w:rPr>
            </w:pPr>
          </w:p>
          <w:p w:rsidR="008C592B" w:rsidRPr="00E57CE0" w:rsidRDefault="008C592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4. СЛУШАЛИ:</w:t>
            </w:r>
          </w:p>
          <w:p w:rsidR="00192E93" w:rsidRDefault="00192E93" w:rsidP="00192E93">
            <w:pPr>
              <w:spacing w:after="0"/>
              <w:ind w:firstLine="851"/>
              <w:jc w:val="both"/>
              <w:rPr>
                <w:rFonts w:ascii="PT Astra Serif" w:hAnsi="PT Astra Serif"/>
                <w:sz w:val="28"/>
                <w:szCs w:val="28"/>
              </w:rPr>
            </w:pPr>
            <w:r>
              <w:rPr>
                <w:rFonts w:ascii="PT Astra Serif" w:hAnsi="PT Astra Serif"/>
                <w:color w:val="000000" w:themeColor="text1"/>
                <w:sz w:val="28"/>
                <w:szCs w:val="28"/>
              </w:rPr>
              <w:t>Павлова В.В.</w:t>
            </w:r>
            <w:r w:rsidR="00B31CB0" w:rsidRPr="00E57CE0">
              <w:rPr>
                <w:rFonts w:ascii="PT Astra Serif" w:hAnsi="PT Astra Serif"/>
                <w:color w:val="000000" w:themeColor="text1"/>
                <w:sz w:val="28"/>
                <w:szCs w:val="28"/>
              </w:rPr>
              <w:t xml:space="preserve"> рассказала</w:t>
            </w:r>
            <w:r w:rsidR="00E26472" w:rsidRPr="00E57CE0">
              <w:rPr>
                <w:rFonts w:ascii="PT Astra Serif" w:hAnsi="PT Astra Serif"/>
                <w:color w:val="000000" w:themeColor="text1"/>
                <w:sz w:val="28"/>
                <w:szCs w:val="28"/>
              </w:rPr>
              <w:t xml:space="preserve">, что </w:t>
            </w:r>
            <w:r w:rsidRPr="001B7D5B">
              <w:rPr>
                <w:rFonts w:ascii="PT Astra Serif" w:hAnsi="PT Astra Serif"/>
                <w:sz w:val="28"/>
                <w:szCs w:val="28"/>
              </w:rPr>
              <w:t xml:space="preserve">МО МВД </w:t>
            </w:r>
            <w:r>
              <w:rPr>
                <w:rFonts w:ascii="PT Astra Serif" w:hAnsi="PT Astra Serif"/>
                <w:sz w:val="28"/>
                <w:szCs w:val="28"/>
              </w:rPr>
              <w:t>России «Майнский» осуществляет взаимодействие с органами и учреждениями системы профилактики безнадзорности и правонарушений несовершеннолетних при проведении профилактических мероприятий.</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 xml:space="preserve">В рамках данных профилактических мероприятий сотрудники полиции </w:t>
            </w:r>
            <w:r>
              <w:rPr>
                <w:rFonts w:ascii="PT Astra Serif" w:hAnsi="PT Astra Serif"/>
                <w:sz w:val="28"/>
                <w:szCs w:val="28"/>
              </w:rPr>
              <w:lastRenderedPageBreak/>
              <w:t xml:space="preserve">совместно с ведомствами системы профилактики МО «Майнский район» проводят проверки условий проживания несовершеннолетних состоящих на профилактическом учете, семья состоящие на профилактическом учете и семья СОП проводится консультирование по социально-правовым, социально-педагогическим, информационным вопросам. </w:t>
            </w:r>
          </w:p>
          <w:p w:rsidR="00192E93" w:rsidRDefault="00192E93" w:rsidP="00192E93">
            <w:pPr>
              <w:spacing w:after="0"/>
              <w:ind w:firstLine="851"/>
              <w:jc w:val="both"/>
              <w:rPr>
                <w:rFonts w:ascii="PT Astra Serif" w:hAnsi="PT Astra Serif"/>
                <w:sz w:val="28"/>
                <w:szCs w:val="28"/>
              </w:rPr>
            </w:pPr>
            <w:proofErr w:type="gramStart"/>
            <w:r>
              <w:rPr>
                <w:rFonts w:ascii="PT Astra Serif" w:hAnsi="PT Astra Serif"/>
                <w:sz w:val="28"/>
                <w:szCs w:val="28"/>
              </w:rPr>
              <w:t xml:space="preserve">МО МВД России в складывающей оперативной обстановкой в регионе реализуется комплекс мероприятий, направленных на профилактику </w:t>
            </w:r>
            <w:r w:rsidR="00DF1394" w:rsidRPr="00DF1394">
              <w:rPr>
                <w:rFonts w:ascii="PT Astra Serif" w:eastAsia="Calibri" w:hAnsi="PT Astra Serif" w:cs="Times New Roman"/>
                <w:sz w:val="28"/>
                <w:szCs w:val="28"/>
              </w:rPr>
              <w:t>деструктивной деятельности по распространению националистических идеологий и экстремистских идей</w:t>
            </w:r>
            <w:r w:rsidRPr="00DF1394">
              <w:rPr>
                <w:rFonts w:ascii="PT Astra Serif" w:hAnsi="PT Astra Serif"/>
                <w:sz w:val="28"/>
                <w:szCs w:val="28"/>
              </w:rPr>
              <w:t>,</w:t>
            </w:r>
            <w:r>
              <w:rPr>
                <w:rFonts w:ascii="PT Astra Serif" w:hAnsi="PT Astra Serif"/>
                <w:sz w:val="28"/>
                <w:szCs w:val="28"/>
              </w:rPr>
              <w:t xml:space="preserve"> иных негативных проявлений среди молодежи, выявление пресечение, раскрытие преступлений и правонарушений, в том числе групповой и экстремистской направленности, а также на разобщение групп и группировок с антиобщественной направленностью. </w:t>
            </w:r>
            <w:proofErr w:type="gramEnd"/>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С целью профилактики безнадзорности и правонарушений несовершеннолетних сотрудниками МВД проведено 44 лекции, бесед, тематических выступлений.</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 xml:space="preserve">На территории </w:t>
            </w:r>
            <w:proofErr w:type="spellStart"/>
            <w:r>
              <w:rPr>
                <w:rFonts w:ascii="PT Astra Serif" w:hAnsi="PT Astra Serif"/>
                <w:sz w:val="28"/>
                <w:szCs w:val="28"/>
              </w:rPr>
              <w:t>Майнского</w:t>
            </w:r>
            <w:proofErr w:type="spellEnd"/>
            <w:r>
              <w:rPr>
                <w:rFonts w:ascii="PT Astra Serif" w:hAnsi="PT Astra Serif"/>
                <w:sz w:val="28"/>
                <w:szCs w:val="28"/>
              </w:rPr>
              <w:t xml:space="preserve"> район организованы и проведены специальные профилактические мероприятия, направленные на выявление групп молодежи, пересечения нарушений ими общественного порядка, лиц, наносящих провокационные надписи экстремистского характера, совершения иных правонарушений, а также изъятия несовершеннолетних, находящихся после 22.00 часов в общественных местах без сопровождения законных представителей. Проводятся оперативные мероприятия по выявлению лидеров, организаторов и иных взрослых лиц, вовлекающих несовершеннолетних в противоправную деятельность.</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Изучаются сведения о местах сборов антиобщественно настроенной молодежи, в том числе несовершеннолетних ее представителей. Организована проверка дворов домов и подъездов, спортивных площадок и стадионов, территорий около учебных и иных образовательных учреждений.</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На профилактический учет в ПДН состоит 12 несовершеннолетних.</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 xml:space="preserve">За отчетный период преступлений совершенных подростками в группе </w:t>
            </w:r>
            <w:proofErr w:type="gramStart"/>
            <w:r>
              <w:rPr>
                <w:rFonts w:ascii="PT Astra Serif" w:hAnsi="PT Astra Serif"/>
                <w:sz w:val="28"/>
                <w:szCs w:val="28"/>
              </w:rPr>
              <w:t>со</w:t>
            </w:r>
            <w:proofErr w:type="gramEnd"/>
            <w:r>
              <w:rPr>
                <w:rFonts w:ascii="PT Astra Serif" w:hAnsi="PT Astra Serif"/>
                <w:sz w:val="28"/>
                <w:szCs w:val="28"/>
              </w:rPr>
              <w:t xml:space="preserve"> взрослыми лицами не имеется. За вовлечение несовершеннолетних в совершение преступлений возбужденных дел нет.</w:t>
            </w:r>
          </w:p>
          <w:p w:rsidR="00192E93" w:rsidRDefault="00192E93" w:rsidP="00192E93">
            <w:pPr>
              <w:spacing w:after="0"/>
              <w:ind w:firstLine="851"/>
              <w:jc w:val="both"/>
              <w:rPr>
                <w:rFonts w:ascii="PT Astra Serif" w:hAnsi="PT Astra Serif"/>
                <w:sz w:val="28"/>
                <w:szCs w:val="28"/>
              </w:rPr>
            </w:pPr>
            <w:r>
              <w:rPr>
                <w:rFonts w:ascii="PT Astra Serif" w:hAnsi="PT Astra Serif"/>
                <w:sz w:val="28"/>
                <w:szCs w:val="28"/>
              </w:rPr>
              <w:t>Так в целях предотвращения преступлений и правонарушений на объектах образовательной сферы, а также профилактики правонарушений среди учащихся, проведены дополнительные профилактические мероприятия по предотвращению проникновения в подростковую среду движения, популяризирующего стрельбу и насилие в школах.</w:t>
            </w:r>
          </w:p>
          <w:p w:rsidR="00CD3EC3" w:rsidRDefault="00C906EC" w:rsidP="0080007E">
            <w:pPr>
              <w:spacing w:after="0"/>
              <w:ind w:firstLine="851"/>
              <w:jc w:val="both"/>
              <w:rPr>
                <w:rFonts w:ascii="PT Astra Serif" w:hAnsi="PT Astra Serif"/>
                <w:sz w:val="28"/>
                <w:szCs w:val="28"/>
              </w:rPr>
            </w:pPr>
            <w:r w:rsidRPr="00C906EC">
              <w:rPr>
                <w:rFonts w:ascii="PT Astra Serif" w:hAnsi="PT Astra Serif"/>
                <w:sz w:val="28"/>
                <w:szCs w:val="28"/>
              </w:rPr>
              <w:lastRenderedPageBreak/>
              <w:t>Сотрудники подразделений по делам несовершеннолетних и участковые уполномоченные полиции провели классные часы и индивидуальные беседы с учащимися. Целью этих мероприятий было выявление случаев негативного влияния на школьников, включая пропаганду противоправного поведения и насилия над сверстниками.</w:t>
            </w:r>
            <w:r>
              <w:rPr>
                <w:rFonts w:ascii="PT Astra Serif" w:hAnsi="PT Astra Serif"/>
                <w:sz w:val="28"/>
                <w:szCs w:val="28"/>
              </w:rPr>
              <w:t xml:space="preserve"> </w:t>
            </w:r>
            <w:r w:rsidR="00CD3EC3">
              <w:rPr>
                <w:rFonts w:ascii="PT Astra Serif" w:hAnsi="PT Astra Serif"/>
                <w:sz w:val="28"/>
                <w:szCs w:val="28"/>
              </w:rPr>
              <w:t xml:space="preserve">В образовательных организациях проводятся профилактические мероприятия (лекции, </w:t>
            </w:r>
            <w:proofErr w:type="spellStart"/>
            <w:r w:rsidR="00CD3EC3">
              <w:rPr>
                <w:rFonts w:ascii="PT Astra Serif" w:hAnsi="PT Astra Serif"/>
                <w:sz w:val="28"/>
                <w:szCs w:val="28"/>
              </w:rPr>
              <w:t>кинопоказы</w:t>
            </w:r>
            <w:proofErr w:type="spellEnd"/>
            <w:r w:rsidR="00CD3EC3">
              <w:rPr>
                <w:rFonts w:ascii="PT Astra Serif" w:hAnsi="PT Astra Serif"/>
                <w:sz w:val="28"/>
                <w:szCs w:val="28"/>
              </w:rPr>
              <w:t>,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w:t>
            </w:r>
            <w:r w:rsidR="0080007E">
              <w:rPr>
                <w:rFonts w:ascii="PT Astra Serif" w:hAnsi="PT Astra Serif"/>
                <w:sz w:val="28"/>
                <w:szCs w:val="28"/>
              </w:rPr>
              <w:t>.</w:t>
            </w:r>
          </w:p>
          <w:p w:rsidR="00230054" w:rsidRPr="00C906EC" w:rsidRDefault="00C906EC" w:rsidP="0080007E">
            <w:pPr>
              <w:spacing w:after="0"/>
              <w:ind w:firstLine="851"/>
              <w:jc w:val="both"/>
              <w:rPr>
                <w:rFonts w:ascii="PT Astra Serif" w:hAnsi="PT Astra Serif"/>
                <w:sz w:val="28"/>
                <w:szCs w:val="28"/>
              </w:rPr>
            </w:pPr>
            <w:r w:rsidRPr="00C906EC">
              <w:rPr>
                <w:rFonts w:ascii="PT Astra Serif" w:hAnsi="PT Astra Serif"/>
                <w:sz w:val="28"/>
                <w:szCs w:val="28"/>
              </w:rPr>
              <w:t>Также была организована работа по вовлечению несовершеннолетних в полезные и социально значимые виды деятельности, а также по повышению осведомлённости о безопасности в интернете.</w:t>
            </w:r>
          </w:p>
          <w:p w:rsidR="008C592B" w:rsidRPr="00E57CE0" w:rsidRDefault="008C592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C592B" w:rsidRPr="00E57CE0" w:rsidRDefault="008C592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4.1 Информацию принять к сведению</w:t>
            </w:r>
          </w:p>
          <w:p w:rsidR="00FF265C" w:rsidRPr="00192E93" w:rsidRDefault="00230054" w:rsidP="00F040C1">
            <w:pPr>
              <w:spacing w:line="240" w:lineRule="auto"/>
              <w:jc w:val="both"/>
              <w:rPr>
                <w:rFonts w:ascii="PT Astra Serif" w:hAnsi="PT Astra Serif"/>
                <w:sz w:val="28"/>
                <w:szCs w:val="28"/>
              </w:rPr>
            </w:pPr>
            <w:r w:rsidRPr="00E57CE0">
              <w:rPr>
                <w:rFonts w:ascii="PT Astra Serif" w:hAnsi="PT Astra Serif"/>
                <w:sz w:val="28"/>
                <w:szCs w:val="28"/>
              </w:rPr>
              <w:t>4.2</w:t>
            </w:r>
            <w:proofErr w:type="gramStart"/>
            <w:r w:rsidRPr="00E57CE0">
              <w:rPr>
                <w:rFonts w:ascii="PT Astra Serif" w:hAnsi="PT Astra Serif"/>
                <w:sz w:val="28"/>
                <w:szCs w:val="28"/>
              </w:rPr>
              <w:t xml:space="preserve"> </w:t>
            </w:r>
            <w:r w:rsidR="00C906EC">
              <w:rPr>
                <w:rFonts w:ascii="PT Astra Serif" w:hAnsi="PT Astra Serif"/>
                <w:color w:val="000000" w:themeColor="text1"/>
                <w:sz w:val="28"/>
                <w:szCs w:val="28"/>
              </w:rPr>
              <w:t>Р</w:t>
            </w:r>
            <w:proofErr w:type="gramEnd"/>
            <w:r w:rsidR="00C906EC">
              <w:rPr>
                <w:rFonts w:ascii="PT Astra Serif" w:hAnsi="PT Astra Serif"/>
                <w:color w:val="000000" w:themeColor="text1"/>
                <w:sz w:val="28"/>
                <w:szCs w:val="28"/>
              </w:rPr>
              <w:t>екомендовать продолжи</w:t>
            </w:r>
            <w:r w:rsidR="00C906EC" w:rsidRPr="00C906EC">
              <w:rPr>
                <w:rFonts w:ascii="PT Astra Serif" w:hAnsi="PT Astra Serif"/>
                <w:color w:val="000000" w:themeColor="text1"/>
                <w:sz w:val="28"/>
                <w:szCs w:val="28"/>
              </w:rPr>
              <w:t xml:space="preserve">ть работу по предотвращению распространения националистических идей и экстремистских взглядов </w:t>
            </w:r>
            <w:r w:rsidR="007C2201">
              <w:rPr>
                <w:rFonts w:ascii="PT Astra Serif" w:hAnsi="PT Astra Serif"/>
                <w:color w:val="000000" w:themeColor="text1"/>
                <w:sz w:val="28"/>
                <w:szCs w:val="28"/>
              </w:rPr>
              <w:t xml:space="preserve">среди представителей молодёжи </w:t>
            </w:r>
            <w:r w:rsidR="00C906EC" w:rsidRPr="00C906EC">
              <w:rPr>
                <w:rFonts w:ascii="PT Astra Serif" w:hAnsi="PT Astra Serif"/>
                <w:color w:val="000000" w:themeColor="text1"/>
                <w:sz w:val="28"/>
                <w:szCs w:val="28"/>
              </w:rPr>
              <w:t xml:space="preserve">на территории </w:t>
            </w:r>
            <w:proofErr w:type="spellStart"/>
            <w:r w:rsidR="00C906EC" w:rsidRPr="00C906EC">
              <w:rPr>
                <w:rFonts w:ascii="PT Astra Serif" w:hAnsi="PT Astra Serif"/>
                <w:color w:val="000000" w:themeColor="text1"/>
                <w:sz w:val="28"/>
                <w:szCs w:val="28"/>
              </w:rPr>
              <w:t>Майнского</w:t>
            </w:r>
            <w:proofErr w:type="spellEnd"/>
            <w:r w:rsidR="00C906EC" w:rsidRPr="00C906EC">
              <w:rPr>
                <w:rFonts w:ascii="PT Astra Serif" w:hAnsi="PT Astra Serif"/>
                <w:color w:val="000000" w:themeColor="text1"/>
                <w:sz w:val="28"/>
                <w:szCs w:val="28"/>
              </w:rPr>
              <w:t xml:space="preserve"> района. Также необходимо </w:t>
            </w:r>
            <w:r w:rsidR="00670A9D">
              <w:rPr>
                <w:rFonts w:ascii="PT Astra Serif" w:hAnsi="PT Astra Serif"/>
                <w:color w:val="000000" w:themeColor="text1"/>
                <w:sz w:val="28"/>
                <w:szCs w:val="28"/>
              </w:rPr>
              <w:t>продолжить работу с молодёжью по безопасному поведению в интернете (</w:t>
            </w:r>
            <w:r w:rsidR="00F040C1">
              <w:rPr>
                <w:rFonts w:ascii="PT Astra Serif" w:hAnsi="PT Astra Serif"/>
                <w:sz w:val="28"/>
                <w:szCs w:val="28"/>
              </w:rPr>
              <w:t xml:space="preserve">профилактика безопасности в сети интернет </w:t>
            </w:r>
            <w:r w:rsidR="00F040C1" w:rsidRPr="00F040C1">
              <w:rPr>
                <w:rFonts w:ascii="PT Astra Serif" w:hAnsi="PT Astra Serif"/>
                <w:sz w:val="28"/>
                <w:szCs w:val="28"/>
              </w:rPr>
              <w:t>экстремизма</w:t>
            </w:r>
            <w:r w:rsidR="00F040C1">
              <w:rPr>
                <w:rFonts w:ascii="PT Astra Serif" w:hAnsi="PT Astra Serif"/>
                <w:sz w:val="28"/>
                <w:szCs w:val="28"/>
              </w:rPr>
              <w:t xml:space="preserve"> и национализма</w:t>
            </w:r>
            <w:r w:rsidR="00670A9D">
              <w:rPr>
                <w:rFonts w:ascii="PT Astra Serif" w:hAnsi="PT Astra Serif"/>
                <w:color w:val="000000" w:themeColor="text1"/>
                <w:sz w:val="28"/>
                <w:szCs w:val="28"/>
              </w:rPr>
              <w:t>)</w:t>
            </w:r>
            <w:r w:rsidR="00AA795E">
              <w:rPr>
                <w:rFonts w:ascii="PT Astra Serif" w:hAnsi="PT Astra Serif"/>
                <w:color w:val="000000" w:themeColor="text1"/>
                <w:sz w:val="28"/>
                <w:szCs w:val="28"/>
              </w:rPr>
              <w:t>.</w:t>
            </w:r>
          </w:p>
        </w:tc>
      </w:tr>
      <w:tr w:rsidR="002E6FE2" w:rsidRPr="00E57CE0" w:rsidTr="00982CB2">
        <w:trPr>
          <w:gridAfter w:val="1"/>
          <w:wAfter w:w="210" w:type="dxa"/>
          <w:trHeight w:val="720"/>
          <w:tblCellSpacing w:w="0" w:type="dxa"/>
        </w:trPr>
        <w:tc>
          <w:tcPr>
            <w:tcW w:w="9697" w:type="dxa"/>
          </w:tcPr>
          <w:p w:rsidR="007A090B" w:rsidRPr="00E57CE0" w:rsidRDefault="00ED00FA"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lastRenderedPageBreak/>
              <w:t>П</w:t>
            </w:r>
            <w:r w:rsidR="007A090B" w:rsidRPr="00E57CE0">
              <w:rPr>
                <w:rFonts w:ascii="PT Astra Serif" w:hAnsi="PT Astra Serif"/>
                <w:color w:val="000000" w:themeColor="text1"/>
                <w:sz w:val="28"/>
                <w:szCs w:val="28"/>
              </w:rPr>
              <w:t>редседател</w:t>
            </w:r>
            <w:r w:rsidRPr="00E57CE0">
              <w:rPr>
                <w:rFonts w:ascii="PT Astra Serif" w:hAnsi="PT Astra Serif"/>
                <w:color w:val="000000" w:themeColor="text1"/>
                <w:sz w:val="28"/>
                <w:szCs w:val="28"/>
              </w:rPr>
              <w:t>ь</w:t>
            </w:r>
            <w:r w:rsidR="007A090B" w:rsidRPr="00E57CE0">
              <w:rPr>
                <w:rFonts w:ascii="PT Astra Serif" w:hAnsi="PT Astra Serif"/>
                <w:color w:val="000000" w:themeColor="text1"/>
                <w:sz w:val="28"/>
                <w:szCs w:val="28"/>
              </w:rPr>
              <w:t xml:space="preserve">                                   </w:t>
            </w:r>
            <w:r w:rsidR="0064503A" w:rsidRPr="00E57CE0">
              <w:rPr>
                <w:rFonts w:ascii="PT Astra Serif" w:hAnsi="PT Astra Serif"/>
                <w:color w:val="000000" w:themeColor="text1"/>
                <w:sz w:val="28"/>
                <w:szCs w:val="28"/>
              </w:rPr>
              <w:t xml:space="preserve">  </w:t>
            </w:r>
            <w:r w:rsidR="00AE0B1E"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192E93">
              <w:rPr>
                <w:rFonts w:ascii="PT Astra Serif" w:hAnsi="PT Astra Serif"/>
                <w:color w:val="000000" w:themeColor="text1"/>
                <w:sz w:val="28"/>
                <w:szCs w:val="28"/>
              </w:rPr>
              <w:t xml:space="preserve">                 Н.В. Харитонова</w:t>
            </w:r>
            <w:r w:rsidR="0064503A" w:rsidRPr="00E57CE0">
              <w:rPr>
                <w:rFonts w:ascii="PT Astra Serif" w:hAnsi="PT Astra Serif"/>
                <w:color w:val="000000" w:themeColor="text1"/>
                <w:sz w:val="28"/>
                <w:szCs w:val="28"/>
              </w:rPr>
              <w:t xml:space="preserve"> </w:t>
            </w:r>
          </w:p>
          <w:p w:rsidR="0064503A" w:rsidRPr="00E57CE0" w:rsidRDefault="0064503A" w:rsidP="00E57CE0">
            <w:pPr>
              <w:spacing w:line="240" w:lineRule="auto"/>
              <w:jc w:val="both"/>
              <w:rPr>
                <w:rFonts w:ascii="PT Astra Serif" w:hAnsi="PT Astra Serif"/>
                <w:color w:val="000000" w:themeColor="text1"/>
                <w:sz w:val="28"/>
                <w:szCs w:val="28"/>
              </w:rPr>
            </w:pPr>
          </w:p>
          <w:p w:rsidR="002E6FE2" w:rsidRPr="00E57CE0" w:rsidRDefault="007A090B"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Секретарь                                                                </w:t>
            </w:r>
            <w:r w:rsidR="00ED00FA"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ED00FA" w:rsidRPr="00E57CE0">
              <w:rPr>
                <w:rFonts w:ascii="PT Astra Serif" w:hAnsi="PT Astra Serif"/>
                <w:color w:val="000000" w:themeColor="text1"/>
                <w:sz w:val="28"/>
                <w:szCs w:val="28"/>
              </w:rPr>
              <w:t>А.В.Лелюх</w:t>
            </w:r>
            <w:r w:rsidRPr="00E57CE0">
              <w:rPr>
                <w:rFonts w:ascii="PT Astra Serif" w:hAnsi="PT Astra Serif"/>
                <w:color w:val="000000" w:themeColor="text1"/>
                <w:sz w:val="28"/>
                <w:szCs w:val="28"/>
              </w:rPr>
              <w:t xml:space="preserve">             </w:t>
            </w:r>
            <w:r w:rsidR="004103CF"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p>
        </w:tc>
      </w:tr>
    </w:tbl>
    <w:p w:rsidR="0087680B" w:rsidRPr="00E57CE0" w:rsidRDefault="00673701" w:rsidP="00E57CE0">
      <w:pPr>
        <w:tabs>
          <w:tab w:val="left" w:pos="903"/>
        </w:tabs>
        <w:spacing w:line="240" w:lineRule="auto"/>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ab/>
      </w:r>
    </w:p>
    <w:sectPr w:rsidR="0087680B" w:rsidRPr="00E57CE0" w:rsidSect="00471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76135C"/>
    <w:lvl w:ilvl="0">
      <w:numFmt w:val="bullet"/>
      <w:lvlText w:val="*"/>
      <w:lvlJc w:val="left"/>
    </w:lvl>
  </w:abstractNum>
  <w:abstractNum w:abstractNumId="1">
    <w:nsid w:val="0917687E"/>
    <w:multiLevelType w:val="multilevel"/>
    <w:tmpl w:val="E67C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93C97"/>
    <w:multiLevelType w:val="multilevel"/>
    <w:tmpl w:val="4F66517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673BBE"/>
    <w:multiLevelType w:val="multilevel"/>
    <w:tmpl w:val="305E0104"/>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922803"/>
    <w:multiLevelType w:val="hybridMultilevel"/>
    <w:tmpl w:val="45A64ED8"/>
    <w:lvl w:ilvl="0" w:tplc="144CE55C">
      <w:start w:val="1"/>
      <w:numFmt w:val="bullet"/>
      <w:lvlText w:val="-"/>
      <w:lvlJc w:val="left"/>
      <w:pPr>
        <w:tabs>
          <w:tab w:val="num" w:pos="720"/>
        </w:tabs>
        <w:ind w:left="720" w:hanging="360"/>
      </w:pPr>
      <w:rPr>
        <w:rFonts w:ascii="Times New Roman" w:hAnsi="Times New Roman" w:hint="default"/>
      </w:rPr>
    </w:lvl>
    <w:lvl w:ilvl="1" w:tplc="B8AC1202" w:tentative="1">
      <w:start w:val="1"/>
      <w:numFmt w:val="bullet"/>
      <w:lvlText w:val="-"/>
      <w:lvlJc w:val="left"/>
      <w:pPr>
        <w:tabs>
          <w:tab w:val="num" w:pos="1440"/>
        </w:tabs>
        <w:ind w:left="1440" w:hanging="360"/>
      </w:pPr>
      <w:rPr>
        <w:rFonts w:ascii="Times New Roman" w:hAnsi="Times New Roman" w:hint="default"/>
      </w:rPr>
    </w:lvl>
    <w:lvl w:ilvl="2" w:tplc="54A81E82" w:tentative="1">
      <w:start w:val="1"/>
      <w:numFmt w:val="bullet"/>
      <w:lvlText w:val="-"/>
      <w:lvlJc w:val="left"/>
      <w:pPr>
        <w:tabs>
          <w:tab w:val="num" w:pos="2160"/>
        </w:tabs>
        <w:ind w:left="2160" w:hanging="360"/>
      </w:pPr>
      <w:rPr>
        <w:rFonts w:ascii="Times New Roman" w:hAnsi="Times New Roman" w:hint="default"/>
      </w:rPr>
    </w:lvl>
    <w:lvl w:ilvl="3" w:tplc="CC5A0D56" w:tentative="1">
      <w:start w:val="1"/>
      <w:numFmt w:val="bullet"/>
      <w:lvlText w:val="-"/>
      <w:lvlJc w:val="left"/>
      <w:pPr>
        <w:tabs>
          <w:tab w:val="num" w:pos="2880"/>
        </w:tabs>
        <w:ind w:left="2880" w:hanging="360"/>
      </w:pPr>
      <w:rPr>
        <w:rFonts w:ascii="Times New Roman" w:hAnsi="Times New Roman" w:hint="default"/>
      </w:rPr>
    </w:lvl>
    <w:lvl w:ilvl="4" w:tplc="0BF063E2" w:tentative="1">
      <w:start w:val="1"/>
      <w:numFmt w:val="bullet"/>
      <w:lvlText w:val="-"/>
      <w:lvlJc w:val="left"/>
      <w:pPr>
        <w:tabs>
          <w:tab w:val="num" w:pos="3600"/>
        </w:tabs>
        <w:ind w:left="3600" w:hanging="360"/>
      </w:pPr>
      <w:rPr>
        <w:rFonts w:ascii="Times New Roman" w:hAnsi="Times New Roman" w:hint="default"/>
      </w:rPr>
    </w:lvl>
    <w:lvl w:ilvl="5" w:tplc="5410496E" w:tentative="1">
      <w:start w:val="1"/>
      <w:numFmt w:val="bullet"/>
      <w:lvlText w:val="-"/>
      <w:lvlJc w:val="left"/>
      <w:pPr>
        <w:tabs>
          <w:tab w:val="num" w:pos="4320"/>
        </w:tabs>
        <w:ind w:left="4320" w:hanging="360"/>
      </w:pPr>
      <w:rPr>
        <w:rFonts w:ascii="Times New Roman" w:hAnsi="Times New Roman" w:hint="default"/>
      </w:rPr>
    </w:lvl>
    <w:lvl w:ilvl="6" w:tplc="5768891A" w:tentative="1">
      <w:start w:val="1"/>
      <w:numFmt w:val="bullet"/>
      <w:lvlText w:val="-"/>
      <w:lvlJc w:val="left"/>
      <w:pPr>
        <w:tabs>
          <w:tab w:val="num" w:pos="5040"/>
        </w:tabs>
        <w:ind w:left="5040" w:hanging="360"/>
      </w:pPr>
      <w:rPr>
        <w:rFonts w:ascii="Times New Roman" w:hAnsi="Times New Roman" w:hint="default"/>
      </w:rPr>
    </w:lvl>
    <w:lvl w:ilvl="7" w:tplc="47EA4620" w:tentative="1">
      <w:start w:val="1"/>
      <w:numFmt w:val="bullet"/>
      <w:lvlText w:val="-"/>
      <w:lvlJc w:val="left"/>
      <w:pPr>
        <w:tabs>
          <w:tab w:val="num" w:pos="5760"/>
        </w:tabs>
        <w:ind w:left="5760" w:hanging="360"/>
      </w:pPr>
      <w:rPr>
        <w:rFonts w:ascii="Times New Roman" w:hAnsi="Times New Roman" w:hint="default"/>
      </w:rPr>
    </w:lvl>
    <w:lvl w:ilvl="8" w:tplc="A3683E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FD5CA7"/>
    <w:multiLevelType w:val="multilevel"/>
    <w:tmpl w:val="A89E2CC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D4168F"/>
    <w:multiLevelType w:val="hybridMultilevel"/>
    <w:tmpl w:val="17F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B7EE9"/>
    <w:multiLevelType w:val="multilevel"/>
    <w:tmpl w:val="E99EE35A"/>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23D423D3"/>
    <w:multiLevelType w:val="multilevel"/>
    <w:tmpl w:val="169A6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F6658A"/>
    <w:multiLevelType w:val="multilevel"/>
    <w:tmpl w:val="321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57499"/>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267887"/>
    <w:multiLevelType w:val="hybridMultilevel"/>
    <w:tmpl w:val="338614A4"/>
    <w:lvl w:ilvl="0" w:tplc="30C678CE">
      <w:start w:val="1"/>
      <w:numFmt w:val="bullet"/>
      <w:lvlText w:val="-"/>
      <w:lvlJc w:val="left"/>
      <w:pPr>
        <w:tabs>
          <w:tab w:val="num" w:pos="720"/>
        </w:tabs>
        <w:ind w:left="720" w:hanging="360"/>
      </w:pPr>
      <w:rPr>
        <w:rFonts w:ascii="Times New Roman" w:hAnsi="Times New Roman" w:hint="default"/>
      </w:rPr>
    </w:lvl>
    <w:lvl w:ilvl="1" w:tplc="F566E918" w:tentative="1">
      <w:start w:val="1"/>
      <w:numFmt w:val="bullet"/>
      <w:lvlText w:val="-"/>
      <w:lvlJc w:val="left"/>
      <w:pPr>
        <w:tabs>
          <w:tab w:val="num" w:pos="1440"/>
        </w:tabs>
        <w:ind w:left="1440" w:hanging="360"/>
      </w:pPr>
      <w:rPr>
        <w:rFonts w:ascii="Times New Roman" w:hAnsi="Times New Roman" w:hint="default"/>
      </w:rPr>
    </w:lvl>
    <w:lvl w:ilvl="2" w:tplc="FBA6A46A" w:tentative="1">
      <w:start w:val="1"/>
      <w:numFmt w:val="bullet"/>
      <w:lvlText w:val="-"/>
      <w:lvlJc w:val="left"/>
      <w:pPr>
        <w:tabs>
          <w:tab w:val="num" w:pos="2160"/>
        </w:tabs>
        <w:ind w:left="2160" w:hanging="360"/>
      </w:pPr>
      <w:rPr>
        <w:rFonts w:ascii="Times New Roman" w:hAnsi="Times New Roman" w:hint="default"/>
      </w:rPr>
    </w:lvl>
    <w:lvl w:ilvl="3" w:tplc="FECA1C6C" w:tentative="1">
      <w:start w:val="1"/>
      <w:numFmt w:val="bullet"/>
      <w:lvlText w:val="-"/>
      <w:lvlJc w:val="left"/>
      <w:pPr>
        <w:tabs>
          <w:tab w:val="num" w:pos="2880"/>
        </w:tabs>
        <w:ind w:left="2880" w:hanging="360"/>
      </w:pPr>
      <w:rPr>
        <w:rFonts w:ascii="Times New Roman" w:hAnsi="Times New Roman" w:hint="default"/>
      </w:rPr>
    </w:lvl>
    <w:lvl w:ilvl="4" w:tplc="BD3E9624" w:tentative="1">
      <w:start w:val="1"/>
      <w:numFmt w:val="bullet"/>
      <w:lvlText w:val="-"/>
      <w:lvlJc w:val="left"/>
      <w:pPr>
        <w:tabs>
          <w:tab w:val="num" w:pos="3600"/>
        </w:tabs>
        <w:ind w:left="3600" w:hanging="360"/>
      </w:pPr>
      <w:rPr>
        <w:rFonts w:ascii="Times New Roman" w:hAnsi="Times New Roman" w:hint="default"/>
      </w:rPr>
    </w:lvl>
    <w:lvl w:ilvl="5" w:tplc="923C85FC" w:tentative="1">
      <w:start w:val="1"/>
      <w:numFmt w:val="bullet"/>
      <w:lvlText w:val="-"/>
      <w:lvlJc w:val="left"/>
      <w:pPr>
        <w:tabs>
          <w:tab w:val="num" w:pos="4320"/>
        </w:tabs>
        <w:ind w:left="4320" w:hanging="360"/>
      </w:pPr>
      <w:rPr>
        <w:rFonts w:ascii="Times New Roman" w:hAnsi="Times New Roman" w:hint="default"/>
      </w:rPr>
    </w:lvl>
    <w:lvl w:ilvl="6" w:tplc="930CBDE0" w:tentative="1">
      <w:start w:val="1"/>
      <w:numFmt w:val="bullet"/>
      <w:lvlText w:val="-"/>
      <w:lvlJc w:val="left"/>
      <w:pPr>
        <w:tabs>
          <w:tab w:val="num" w:pos="5040"/>
        </w:tabs>
        <w:ind w:left="5040" w:hanging="360"/>
      </w:pPr>
      <w:rPr>
        <w:rFonts w:ascii="Times New Roman" w:hAnsi="Times New Roman" w:hint="default"/>
      </w:rPr>
    </w:lvl>
    <w:lvl w:ilvl="7" w:tplc="B6B01628" w:tentative="1">
      <w:start w:val="1"/>
      <w:numFmt w:val="bullet"/>
      <w:lvlText w:val="-"/>
      <w:lvlJc w:val="left"/>
      <w:pPr>
        <w:tabs>
          <w:tab w:val="num" w:pos="5760"/>
        </w:tabs>
        <w:ind w:left="5760" w:hanging="360"/>
      </w:pPr>
      <w:rPr>
        <w:rFonts w:ascii="Times New Roman" w:hAnsi="Times New Roman" w:hint="default"/>
      </w:rPr>
    </w:lvl>
    <w:lvl w:ilvl="8" w:tplc="6366CBB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8D7C5F"/>
    <w:multiLevelType w:val="hybridMultilevel"/>
    <w:tmpl w:val="65109EB0"/>
    <w:lvl w:ilvl="0" w:tplc="C62AD2B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3D772E6E"/>
    <w:multiLevelType w:val="multilevel"/>
    <w:tmpl w:val="F418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7A6B32"/>
    <w:multiLevelType w:val="hybridMultilevel"/>
    <w:tmpl w:val="5D98E8C8"/>
    <w:lvl w:ilvl="0" w:tplc="E09ED2A6">
      <w:start w:val="1"/>
      <w:numFmt w:val="bullet"/>
      <w:lvlText w:val="-"/>
      <w:lvlJc w:val="left"/>
      <w:pPr>
        <w:tabs>
          <w:tab w:val="num" w:pos="720"/>
        </w:tabs>
        <w:ind w:left="720" w:hanging="360"/>
      </w:pPr>
      <w:rPr>
        <w:rFonts w:ascii="Times New Roman" w:hAnsi="Times New Roman" w:hint="default"/>
      </w:rPr>
    </w:lvl>
    <w:lvl w:ilvl="1" w:tplc="E9145722" w:tentative="1">
      <w:start w:val="1"/>
      <w:numFmt w:val="bullet"/>
      <w:lvlText w:val="-"/>
      <w:lvlJc w:val="left"/>
      <w:pPr>
        <w:tabs>
          <w:tab w:val="num" w:pos="1440"/>
        </w:tabs>
        <w:ind w:left="1440" w:hanging="360"/>
      </w:pPr>
      <w:rPr>
        <w:rFonts w:ascii="Times New Roman" w:hAnsi="Times New Roman" w:hint="default"/>
      </w:rPr>
    </w:lvl>
    <w:lvl w:ilvl="2" w:tplc="48E4D184" w:tentative="1">
      <w:start w:val="1"/>
      <w:numFmt w:val="bullet"/>
      <w:lvlText w:val="-"/>
      <w:lvlJc w:val="left"/>
      <w:pPr>
        <w:tabs>
          <w:tab w:val="num" w:pos="2160"/>
        </w:tabs>
        <w:ind w:left="2160" w:hanging="360"/>
      </w:pPr>
      <w:rPr>
        <w:rFonts w:ascii="Times New Roman" w:hAnsi="Times New Roman" w:hint="default"/>
      </w:rPr>
    </w:lvl>
    <w:lvl w:ilvl="3" w:tplc="6F184BA2" w:tentative="1">
      <w:start w:val="1"/>
      <w:numFmt w:val="bullet"/>
      <w:lvlText w:val="-"/>
      <w:lvlJc w:val="left"/>
      <w:pPr>
        <w:tabs>
          <w:tab w:val="num" w:pos="2880"/>
        </w:tabs>
        <w:ind w:left="2880" w:hanging="360"/>
      </w:pPr>
      <w:rPr>
        <w:rFonts w:ascii="Times New Roman" w:hAnsi="Times New Roman" w:hint="default"/>
      </w:rPr>
    </w:lvl>
    <w:lvl w:ilvl="4" w:tplc="FF1A2DD0" w:tentative="1">
      <w:start w:val="1"/>
      <w:numFmt w:val="bullet"/>
      <w:lvlText w:val="-"/>
      <w:lvlJc w:val="left"/>
      <w:pPr>
        <w:tabs>
          <w:tab w:val="num" w:pos="3600"/>
        </w:tabs>
        <w:ind w:left="3600" w:hanging="360"/>
      </w:pPr>
      <w:rPr>
        <w:rFonts w:ascii="Times New Roman" w:hAnsi="Times New Roman" w:hint="default"/>
      </w:rPr>
    </w:lvl>
    <w:lvl w:ilvl="5" w:tplc="C87A8A54" w:tentative="1">
      <w:start w:val="1"/>
      <w:numFmt w:val="bullet"/>
      <w:lvlText w:val="-"/>
      <w:lvlJc w:val="left"/>
      <w:pPr>
        <w:tabs>
          <w:tab w:val="num" w:pos="4320"/>
        </w:tabs>
        <w:ind w:left="4320" w:hanging="360"/>
      </w:pPr>
      <w:rPr>
        <w:rFonts w:ascii="Times New Roman" w:hAnsi="Times New Roman" w:hint="default"/>
      </w:rPr>
    </w:lvl>
    <w:lvl w:ilvl="6" w:tplc="52C81BC6" w:tentative="1">
      <w:start w:val="1"/>
      <w:numFmt w:val="bullet"/>
      <w:lvlText w:val="-"/>
      <w:lvlJc w:val="left"/>
      <w:pPr>
        <w:tabs>
          <w:tab w:val="num" w:pos="5040"/>
        </w:tabs>
        <w:ind w:left="5040" w:hanging="360"/>
      </w:pPr>
      <w:rPr>
        <w:rFonts w:ascii="Times New Roman" w:hAnsi="Times New Roman" w:hint="default"/>
      </w:rPr>
    </w:lvl>
    <w:lvl w:ilvl="7" w:tplc="04965A14" w:tentative="1">
      <w:start w:val="1"/>
      <w:numFmt w:val="bullet"/>
      <w:lvlText w:val="-"/>
      <w:lvlJc w:val="left"/>
      <w:pPr>
        <w:tabs>
          <w:tab w:val="num" w:pos="5760"/>
        </w:tabs>
        <w:ind w:left="5760" w:hanging="360"/>
      </w:pPr>
      <w:rPr>
        <w:rFonts w:ascii="Times New Roman" w:hAnsi="Times New Roman" w:hint="default"/>
      </w:rPr>
    </w:lvl>
    <w:lvl w:ilvl="8" w:tplc="2BA0F88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00632F"/>
    <w:multiLevelType w:val="hybridMultilevel"/>
    <w:tmpl w:val="9D9E404A"/>
    <w:lvl w:ilvl="0" w:tplc="602E31D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9085C"/>
    <w:multiLevelType w:val="hybridMultilevel"/>
    <w:tmpl w:val="E03E6950"/>
    <w:lvl w:ilvl="0" w:tplc="90243EC8">
      <w:start w:val="1"/>
      <w:numFmt w:val="bullet"/>
      <w:lvlText w:val="•"/>
      <w:lvlJc w:val="left"/>
      <w:pPr>
        <w:tabs>
          <w:tab w:val="num" w:pos="720"/>
        </w:tabs>
        <w:ind w:left="720" w:hanging="360"/>
      </w:pPr>
      <w:rPr>
        <w:rFonts w:ascii="Times New Roman" w:hAnsi="Times New Roman" w:hint="default"/>
      </w:rPr>
    </w:lvl>
    <w:lvl w:ilvl="1" w:tplc="12CA2B96" w:tentative="1">
      <w:start w:val="1"/>
      <w:numFmt w:val="bullet"/>
      <w:lvlText w:val="•"/>
      <w:lvlJc w:val="left"/>
      <w:pPr>
        <w:tabs>
          <w:tab w:val="num" w:pos="1440"/>
        </w:tabs>
        <w:ind w:left="1440" w:hanging="360"/>
      </w:pPr>
      <w:rPr>
        <w:rFonts w:ascii="Times New Roman" w:hAnsi="Times New Roman" w:hint="default"/>
      </w:rPr>
    </w:lvl>
    <w:lvl w:ilvl="2" w:tplc="83749A08" w:tentative="1">
      <w:start w:val="1"/>
      <w:numFmt w:val="bullet"/>
      <w:lvlText w:val="•"/>
      <w:lvlJc w:val="left"/>
      <w:pPr>
        <w:tabs>
          <w:tab w:val="num" w:pos="2160"/>
        </w:tabs>
        <w:ind w:left="2160" w:hanging="360"/>
      </w:pPr>
      <w:rPr>
        <w:rFonts w:ascii="Times New Roman" w:hAnsi="Times New Roman" w:hint="default"/>
      </w:rPr>
    </w:lvl>
    <w:lvl w:ilvl="3" w:tplc="98A8E59E" w:tentative="1">
      <w:start w:val="1"/>
      <w:numFmt w:val="bullet"/>
      <w:lvlText w:val="•"/>
      <w:lvlJc w:val="left"/>
      <w:pPr>
        <w:tabs>
          <w:tab w:val="num" w:pos="2880"/>
        </w:tabs>
        <w:ind w:left="2880" w:hanging="360"/>
      </w:pPr>
      <w:rPr>
        <w:rFonts w:ascii="Times New Roman" w:hAnsi="Times New Roman" w:hint="default"/>
      </w:rPr>
    </w:lvl>
    <w:lvl w:ilvl="4" w:tplc="8FDED342" w:tentative="1">
      <w:start w:val="1"/>
      <w:numFmt w:val="bullet"/>
      <w:lvlText w:val="•"/>
      <w:lvlJc w:val="left"/>
      <w:pPr>
        <w:tabs>
          <w:tab w:val="num" w:pos="3600"/>
        </w:tabs>
        <w:ind w:left="3600" w:hanging="360"/>
      </w:pPr>
      <w:rPr>
        <w:rFonts w:ascii="Times New Roman" w:hAnsi="Times New Roman" w:hint="default"/>
      </w:rPr>
    </w:lvl>
    <w:lvl w:ilvl="5" w:tplc="2B863F06" w:tentative="1">
      <w:start w:val="1"/>
      <w:numFmt w:val="bullet"/>
      <w:lvlText w:val="•"/>
      <w:lvlJc w:val="left"/>
      <w:pPr>
        <w:tabs>
          <w:tab w:val="num" w:pos="4320"/>
        </w:tabs>
        <w:ind w:left="4320" w:hanging="360"/>
      </w:pPr>
      <w:rPr>
        <w:rFonts w:ascii="Times New Roman" w:hAnsi="Times New Roman" w:hint="default"/>
      </w:rPr>
    </w:lvl>
    <w:lvl w:ilvl="6" w:tplc="1CC030AC" w:tentative="1">
      <w:start w:val="1"/>
      <w:numFmt w:val="bullet"/>
      <w:lvlText w:val="•"/>
      <w:lvlJc w:val="left"/>
      <w:pPr>
        <w:tabs>
          <w:tab w:val="num" w:pos="5040"/>
        </w:tabs>
        <w:ind w:left="5040" w:hanging="360"/>
      </w:pPr>
      <w:rPr>
        <w:rFonts w:ascii="Times New Roman" w:hAnsi="Times New Roman" w:hint="default"/>
      </w:rPr>
    </w:lvl>
    <w:lvl w:ilvl="7" w:tplc="BFD27850" w:tentative="1">
      <w:start w:val="1"/>
      <w:numFmt w:val="bullet"/>
      <w:lvlText w:val="•"/>
      <w:lvlJc w:val="left"/>
      <w:pPr>
        <w:tabs>
          <w:tab w:val="num" w:pos="5760"/>
        </w:tabs>
        <w:ind w:left="5760" w:hanging="360"/>
      </w:pPr>
      <w:rPr>
        <w:rFonts w:ascii="Times New Roman" w:hAnsi="Times New Roman" w:hint="default"/>
      </w:rPr>
    </w:lvl>
    <w:lvl w:ilvl="8" w:tplc="37FAED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3A43225"/>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E63A61"/>
    <w:multiLevelType w:val="hybridMultilevel"/>
    <w:tmpl w:val="96663C8C"/>
    <w:lvl w:ilvl="0" w:tplc="316C8550">
      <w:start w:val="1"/>
      <w:numFmt w:val="bullet"/>
      <w:lvlText w:val="-"/>
      <w:lvlJc w:val="left"/>
      <w:pPr>
        <w:tabs>
          <w:tab w:val="num" w:pos="720"/>
        </w:tabs>
        <w:ind w:left="720" w:hanging="360"/>
      </w:pPr>
      <w:rPr>
        <w:rFonts w:ascii="Times New Roman" w:hAnsi="Times New Roman" w:hint="default"/>
      </w:rPr>
    </w:lvl>
    <w:lvl w:ilvl="1" w:tplc="DF46FAF4" w:tentative="1">
      <w:start w:val="1"/>
      <w:numFmt w:val="bullet"/>
      <w:lvlText w:val="-"/>
      <w:lvlJc w:val="left"/>
      <w:pPr>
        <w:tabs>
          <w:tab w:val="num" w:pos="1440"/>
        </w:tabs>
        <w:ind w:left="1440" w:hanging="360"/>
      </w:pPr>
      <w:rPr>
        <w:rFonts w:ascii="Times New Roman" w:hAnsi="Times New Roman" w:hint="default"/>
      </w:rPr>
    </w:lvl>
    <w:lvl w:ilvl="2" w:tplc="203E2DE0" w:tentative="1">
      <w:start w:val="1"/>
      <w:numFmt w:val="bullet"/>
      <w:lvlText w:val="-"/>
      <w:lvlJc w:val="left"/>
      <w:pPr>
        <w:tabs>
          <w:tab w:val="num" w:pos="2160"/>
        </w:tabs>
        <w:ind w:left="2160" w:hanging="360"/>
      </w:pPr>
      <w:rPr>
        <w:rFonts w:ascii="Times New Roman" w:hAnsi="Times New Roman" w:hint="default"/>
      </w:rPr>
    </w:lvl>
    <w:lvl w:ilvl="3" w:tplc="5284FDAE" w:tentative="1">
      <w:start w:val="1"/>
      <w:numFmt w:val="bullet"/>
      <w:lvlText w:val="-"/>
      <w:lvlJc w:val="left"/>
      <w:pPr>
        <w:tabs>
          <w:tab w:val="num" w:pos="2880"/>
        </w:tabs>
        <w:ind w:left="2880" w:hanging="360"/>
      </w:pPr>
      <w:rPr>
        <w:rFonts w:ascii="Times New Roman" w:hAnsi="Times New Roman" w:hint="default"/>
      </w:rPr>
    </w:lvl>
    <w:lvl w:ilvl="4" w:tplc="A7CCBF02" w:tentative="1">
      <w:start w:val="1"/>
      <w:numFmt w:val="bullet"/>
      <w:lvlText w:val="-"/>
      <w:lvlJc w:val="left"/>
      <w:pPr>
        <w:tabs>
          <w:tab w:val="num" w:pos="3600"/>
        </w:tabs>
        <w:ind w:left="3600" w:hanging="360"/>
      </w:pPr>
      <w:rPr>
        <w:rFonts w:ascii="Times New Roman" w:hAnsi="Times New Roman" w:hint="default"/>
      </w:rPr>
    </w:lvl>
    <w:lvl w:ilvl="5" w:tplc="46E2C156" w:tentative="1">
      <w:start w:val="1"/>
      <w:numFmt w:val="bullet"/>
      <w:lvlText w:val="-"/>
      <w:lvlJc w:val="left"/>
      <w:pPr>
        <w:tabs>
          <w:tab w:val="num" w:pos="4320"/>
        </w:tabs>
        <w:ind w:left="4320" w:hanging="360"/>
      </w:pPr>
      <w:rPr>
        <w:rFonts w:ascii="Times New Roman" w:hAnsi="Times New Roman" w:hint="default"/>
      </w:rPr>
    </w:lvl>
    <w:lvl w:ilvl="6" w:tplc="72024CEA" w:tentative="1">
      <w:start w:val="1"/>
      <w:numFmt w:val="bullet"/>
      <w:lvlText w:val="-"/>
      <w:lvlJc w:val="left"/>
      <w:pPr>
        <w:tabs>
          <w:tab w:val="num" w:pos="5040"/>
        </w:tabs>
        <w:ind w:left="5040" w:hanging="360"/>
      </w:pPr>
      <w:rPr>
        <w:rFonts w:ascii="Times New Roman" w:hAnsi="Times New Roman" w:hint="default"/>
      </w:rPr>
    </w:lvl>
    <w:lvl w:ilvl="7" w:tplc="01CE9114" w:tentative="1">
      <w:start w:val="1"/>
      <w:numFmt w:val="bullet"/>
      <w:lvlText w:val="-"/>
      <w:lvlJc w:val="left"/>
      <w:pPr>
        <w:tabs>
          <w:tab w:val="num" w:pos="5760"/>
        </w:tabs>
        <w:ind w:left="5760" w:hanging="360"/>
      </w:pPr>
      <w:rPr>
        <w:rFonts w:ascii="Times New Roman" w:hAnsi="Times New Roman" w:hint="default"/>
      </w:rPr>
    </w:lvl>
    <w:lvl w:ilvl="8" w:tplc="1086680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FF3DD6"/>
    <w:multiLevelType w:val="multilevel"/>
    <w:tmpl w:val="2AD2093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1527863"/>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F4411"/>
    <w:multiLevelType w:val="multilevel"/>
    <w:tmpl w:val="00B0C2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696EC0"/>
    <w:multiLevelType w:val="hybridMultilevel"/>
    <w:tmpl w:val="706C3E50"/>
    <w:lvl w:ilvl="0" w:tplc="5A700718">
      <w:start w:val="1"/>
      <w:numFmt w:val="decimal"/>
      <w:lvlText w:val="%1)"/>
      <w:lvlJc w:val="left"/>
      <w:pPr>
        <w:ind w:left="1756" w:hanging="115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nsid w:val="5C642F90"/>
    <w:multiLevelType w:val="hybridMultilevel"/>
    <w:tmpl w:val="C812DC92"/>
    <w:lvl w:ilvl="0" w:tplc="7BF8748E">
      <w:start w:val="1"/>
      <w:numFmt w:val="bullet"/>
      <w:lvlText w:val="●"/>
      <w:lvlJc w:val="left"/>
      <w:pPr>
        <w:tabs>
          <w:tab w:val="num" w:pos="720"/>
        </w:tabs>
        <w:ind w:left="720" w:hanging="360"/>
      </w:pPr>
      <w:rPr>
        <w:rFonts w:ascii="StarSymbol" w:hAnsi="StarSymbol" w:hint="default"/>
      </w:rPr>
    </w:lvl>
    <w:lvl w:ilvl="1" w:tplc="CEE6F938" w:tentative="1">
      <w:start w:val="1"/>
      <w:numFmt w:val="bullet"/>
      <w:lvlText w:val="●"/>
      <w:lvlJc w:val="left"/>
      <w:pPr>
        <w:tabs>
          <w:tab w:val="num" w:pos="1440"/>
        </w:tabs>
        <w:ind w:left="1440" w:hanging="360"/>
      </w:pPr>
      <w:rPr>
        <w:rFonts w:ascii="StarSymbol" w:hAnsi="StarSymbol" w:hint="default"/>
      </w:rPr>
    </w:lvl>
    <w:lvl w:ilvl="2" w:tplc="6FF81FAA" w:tentative="1">
      <w:start w:val="1"/>
      <w:numFmt w:val="bullet"/>
      <w:lvlText w:val="●"/>
      <w:lvlJc w:val="left"/>
      <w:pPr>
        <w:tabs>
          <w:tab w:val="num" w:pos="2160"/>
        </w:tabs>
        <w:ind w:left="2160" w:hanging="360"/>
      </w:pPr>
      <w:rPr>
        <w:rFonts w:ascii="StarSymbol" w:hAnsi="StarSymbol" w:hint="default"/>
      </w:rPr>
    </w:lvl>
    <w:lvl w:ilvl="3" w:tplc="36084ABA" w:tentative="1">
      <w:start w:val="1"/>
      <w:numFmt w:val="bullet"/>
      <w:lvlText w:val="●"/>
      <w:lvlJc w:val="left"/>
      <w:pPr>
        <w:tabs>
          <w:tab w:val="num" w:pos="2880"/>
        </w:tabs>
        <w:ind w:left="2880" w:hanging="360"/>
      </w:pPr>
      <w:rPr>
        <w:rFonts w:ascii="StarSymbol" w:hAnsi="StarSymbol" w:hint="default"/>
      </w:rPr>
    </w:lvl>
    <w:lvl w:ilvl="4" w:tplc="4C9201D2" w:tentative="1">
      <w:start w:val="1"/>
      <w:numFmt w:val="bullet"/>
      <w:lvlText w:val="●"/>
      <w:lvlJc w:val="left"/>
      <w:pPr>
        <w:tabs>
          <w:tab w:val="num" w:pos="3600"/>
        </w:tabs>
        <w:ind w:left="3600" w:hanging="360"/>
      </w:pPr>
      <w:rPr>
        <w:rFonts w:ascii="StarSymbol" w:hAnsi="StarSymbol" w:hint="default"/>
      </w:rPr>
    </w:lvl>
    <w:lvl w:ilvl="5" w:tplc="2476232A" w:tentative="1">
      <w:start w:val="1"/>
      <w:numFmt w:val="bullet"/>
      <w:lvlText w:val="●"/>
      <w:lvlJc w:val="left"/>
      <w:pPr>
        <w:tabs>
          <w:tab w:val="num" w:pos="4320"/>
        </w:tabs>
        <w:ind w:left="4320" w:hanging="360"/>
      </w:pPr>
      <w:rPr>
        <w:rFonts w:ascii="StarSymbol" w:hAnsi="StarSymbol" w:hint="default"/>
      </w:rPr>
    </w:lvl>
    <w:lvl w:ilvl="6" w:tplc="640E08C4" w:tentative="1">
      <w:start w:val="1"/>
      <w:numFmt w:val="bullet"/>
      <w:lvlText w:val="●"/>
      <w:lvlJc w:val="left"/>
      <w:pPr>
        <w:tabs>
          <w:tab w:val="num" w:pos="5040"/>
        </w:tabs>
        <w:ind w:left="5040" w:hanging="360"/>
      </w:pPr>
      <w:rPr>
        <w:rFonts w:ascii="StarSymbol" w:hAnsi="StarSymbol" w:hint="default"/>
      </w:rPr>
    </w:lvl>
    <w:lvl w:ilvl="7" w:tplc="A576198C" w:tentative="1">
      <w:start w:val="1"/>
      <w:numFmt w:val="bullet"/>
      <w:lvlText w:val="●"/>
      <w:lvlJc w:val="left"/>
      <w:pPr>
        <w:tabs>
          <w:tab w:val="num" w:pos="5760"/>
        </w:tabs>
        <w:ind w:left="5760" w:hanging="360"/>
      </w:pPr>
      <w:rPr>
        <w:rFonts w:ascii="StarSymbol" w:hAnsi="StarSymbol" w:hint="default"/>
      </w:rPr>
    </w:lvl>
    <w:lvl w:ilvl="8" w:tplc="65BC54B2" w:tentative="1">
      <w:start w:val="1"/>
      <w:numFmt w:val="bullet"/>
      <w:lvlText w:val="●"/>
      <w:lvlJc w:val="left"/>
      <w:pPr>
        <w:tabs>
          <w:tab w:val="num" w:pos="6480"/>
        </w:tabs>
        <w:ind w:left="6480" w:hanging="360"/>
      </w:pPr>
      <w:rPr>
        <w:rFonts w:ascii="StarSymbol" w:hAnsi="StarSymbol" w:hint="default"/>
      </w:rPr>
    </w:lvl>
  </w:abstractNum>
  <w:abstractNum w:abstractNumId="25">
    <w:nsid w:val="5F730397"/>
    <w:multiLevelType w:val="multilevel"/>
    <w:tmpl w:val="CC64B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11517"/>
    <w:multiLevelType w:val="multilevel"/>
    <w:tmpl w:val="9A82DE70"/>
    <w:lvl w:ilvl="0">
      <w:start w:val="5"/>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6BE80348"/>
    <w:multiLevelType w:val="multilevel"/>
    <w:tmpl w:val="0F50E3E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51639C"/>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6C626F"/>
    <w:multiLevelType w:val="multilevel"/>
    <w:tmpl w:val="030C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F13C78"/>
    <w:multiLevelType w:val="multilevel"/>
    <w:tmpl w:val="208C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5"/>
  </w:num>
  <w:num w:numId="4">
    <w:abstractNumId w:val="8"/>
  </w:num>
  <w:num w:numId="5">
    <w:abstractNumId w:val="24"/>
  </w:num>
  <w:num w:numId="6">
    <w:abstractNumId w:val="16"/>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0">
    <w:abstractNumId w:val="3"/>
  </w:num>
  <w:num w:numId="11">
    <w:abstractNumId w:val="22"/>
  </w:num>
  <w:num w:numId="12">
    <w:abstractNumId w:val="5"/>
  </w:num>
  <w:num w:numId="13">
    <w:abstractNumId w:val="2"/>
  </w:num>
  <w:num w:numId="14">
    <w:abstractNumId w:val="27"/>
  </w:num>
  <w:num w:numId="15">
    <w:abstractNumId w:val="10"/>
  </w:num>
  <w:num w:numId="16">
    <w:abstractNumId w:val="12"/>
  </w:num>
  <w:num w:numId="17">
    <w:abstractNumId w:val="14"/>
  </w:num>
  <w:num w:numId="18">
    <w:abstractNumId w:val="18"/>
  </w:num>
  <w:num w:numId="19">
    <w:abstractNumId w:val="11"/>
  </w:num>
  <w:num w:numId="20">
    <w:abstractNumId w:val="4"/>
  </w:num>
  <w:num w:numId="21">
    <w:abstractNumId w:val="28"/>
  </w:num>
  <w:num w:numId="22">
    <w:abstractNumId w:val="7"/>
  </w:num>
  <w:num w:numId="23">
    <w:abstractNumId w:val="17"/>
  </w:num>
  <w:num w:numId="24">
    <w:abstractNumId w:val="21"/>
  </w:num>
  <w:num w:numId="25">
    <w:abstractNumId w:val="19"/>
  </w:num>
  <w:num w:numId="26">
    <w:abstractNumId w:val="26"/>
  </w:num>
  <w:num w:numId="27">
    <w:abstractNumId w:val="15"/>
  </w:num>
  <w:num w:numId="28">
    <w:abstractNumId w:val="6"/>
  </w:num>
  <w:num w:numId="29">
    <w:abstractNumId w:val="30"/>
  </w:num>
  <w:num w:numId="30">
    <w:abstractNumId w:val="1"/>
  </w:num>
  <w:num w:numId="31">
    <w:abstractNumId w:val="9"/>
  </w:num>
  <w:num w:numId="32">
    <w:abstractNumId w:val="1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DA"/>
    <w:rsid w:val="0000047C"/>
    <w:rsid w:val="00000DC0"/>
    <w:rsid w:val="00001634"/>
    <w:rsid w:val="00003DBA"/>
    <w:rsid w:val="00007C41"/>
    <w:rsid w:val="000133E3"/>
    <w:rsid w:val="00016669"/>
    <w:rsid w:val="0002392B"/>
    <w:rsid w:val="00023CA1"/>
    <w:rsid w:val="00025D43"/>
    <w:rsid w:val="00027005"/>
    <w:rsid w:val="00030B1D"/>
    <w:rsid w:val="00030B97"/>
    <w:rsid w:val="00033D78"/>
    <w:rsid w:val="00036095"/>
    <w:rsid w:val="00036A06"/>
    <w:rsid w:val="00040D65"/>
    <w:rsid w:val="00041930"/>
    <w:rsid w:val="00045320"/>
    <w:rsid w:val="00045CFC"/>
    <w:rsid w:val="00050DE5"/>
    <w:rsid w:val="00053C6A"/>
    <w:rsid w:val="000552C2"/>
    <w:rsid w:val="000571B2"/>
    <w:rsid w:val="000607D2"/>
    <w:rsid w:val="0006318A"/>
    <w:rsid w:val="000642AB"/>
    <w:rsid w:val="000654EA"/>
    <w:rsid w:val="00070F46"/>
    <w:rsid w:val="00071697"/>
    <w:rsid w:val="00071CEF"/>
    <w:rsid w:val="000735DD"/>
    <w:rsid w:val="00074537"/>
    <w:rsid w:val="00076222"/>
    <w:rsid w:val="00076A54"/>
    <w:rsid w:val="00081792"/>
    <w:rsid w:val="0008230F"/>
    <w:rsid w:val="00083797"/>
    <w:rsid w:val="00095F6E"/>
    <w:rsid w:val="000A1F6D"/>
    <w:rsid w:val="000A419D"/>
    <w:rsid w:val="000A70F4"/>
    <w:rsid w:val="000A7B72"/>
    <w:rsid w:val="000B12DA"/>
    <w:rsid w:val="000B12DB"/>
    <w:rsid w:val="000B1DC2"/>
    <w:rsid w:val="000B26C3"/>
    <w:rsid w:val="000B2854"/>
    <w:rsid w:val="000B4535"/>
    <w:rsid w:val="000B4A4A"/>
    <w:rsid w:val="000B6079"/>
    <w:rsid w:val="000C1931"/>
    <w:rsid w:val="000D0959"/>
    <w:rsid w:val="000D1CA1"/>
    <w:rsid w:val="000D7636"/>
    <w:rsid w:val="000E192B"/>
    <w:rsid w:val="000E2289"/>
    <w:rsid w:val="000E6D54"/>
    <w:rsid w:val="000E7DC6"/>
    <w:rsid w:val="000F15BD"/>
    <w:rsid w:val="001010CA"/>
    <w:rsid w:val="00102378"/>
    <w:rsid w:val="00103B60"/>
    <w:rsid w:val="00104DB3"/>
    <w:rsid w:val="001108C9"/>
    <w:rsid w:val="00114296"/>
    <w:rsid w:val="0012228D"/>
    <w:rsid w:val="001227AD"/>
    <w:rsid w:val="00123AF0"/>
    <w:rsid w:val="00126B1B"/>
    <w:rsid w:val="001301D4"/>
    <w:rsid w:val="001338C3"/>
    <w:rsid w:val="00136B47"/>
    <w:rsid w:val="00136E08"/>
    <w:rsid w:val="00142AEA"/>
    <w:rsid w:val="00150044"/>
    <w:rsid w:val="00152B45"/>
    <w:rsid w:val="00153D9C"/>
    <w:rsid w:val="0015678E"/>
    <w:rsid w:val="0016516E"/>
    <w:rsid w:val="00165699"/>
    <w:rsid w:val="00170F01"/>
    <w:rsid w:val="00175FE2"/>
    <w:rsid w:val="00181C12"/>
    <w:rsid w:val="001860DE"/>
    <w:rsid w:val="00192E93"/>
    <w:rsid w:val="001954AB"/>
    <w:rsid w:val="00197B41"/>
    <w:rsid w:val="001B60C2"/>
    <w:rsid w:val="001C0D77"/>
    <w:rsid w:val="001C14B4"/>
    <w:rsid w:val="001C2E76"/>
    <w:rsid w:val="001C6793"/>
    <w:rsid w:val="001D0555"/>
    <w:rsid w:val="001D1784"/>
    <w:rsid w:val="001D49AF"/>
    <w:rsid w:val="001D50F0"/>
    <w:rsid w:val="001E7E23"/>
    <w:rsid w:val="001F2F24"/>
    <w:rsid w:val="001F2F5B"/>
    <w:rsid w:val="00201835"/>
    <w:rsid w:val="00204BDB"/>
    <w:rsid w:val="00211B2B"/>
    <w:rsid w:val="0021481C"/>
    <w:rsid w:val="00216BA5"/>
    <w:rsid w:val="002203BE"/>
    <w:rsid w:val="00223BA5"/>
    <w:rsid w:val="00225028"/>
    <w:rsid w:val="00230054"/>
    <w:rsid w:val="00231501"/>
    <w:rsid w:val="00231D4B"/>
    <w:rsid w:val="00235EC8"/>
    <w:rsid w:val="002362AC"/>
    <w:rsid w:val="0023641E"/>
    <w:rsid w:val="002364D2"/>
    <w:rsid w:val="00236B39"/>
    <w:rsid w:val="0024139B"/>
    <w:rsid w:val="0024198B"/>
    <w:rsid w:val="00245524"/>
    <w:rsid w:val="002455B3"/>
    <w:rsid w:val="00246C66"/>
    <w:rsid w:val="00246E76"/>
    <w:rsid w:val="00251BF3"/>
    <w:rsid w:val="00251EA3"/>
    <w:rsid w:val="00255B37"/>
    <w:rsid w:val="0026025A"/>
    <w:rsid w:val="00260875"/>
    <w:rsid w:val="00261863"/>
    <w:rsid w:val="002638C0"/>
    <w:rsid w:val="002644B9"/>
    <w:rsid w:val="002701B8"/>
    <w:rsid w:val="00274687"/>
    <w:rsid w:val="002748ED"/>
    <w:rsid w:val="002801E8"/>
    <w:rsid w:val="002804F8"/>
    <w:rsid w:val="0028126A"/>
    <w:rsid w:val="002825D9"/>
    <w:rsid w:val="00283EDB"/>
    <w:rsid w:val="00292D63"/>
    <w:rsid w:val="002979F8"/>
    <w:rsid w:val="002A6649"/>
    <w:rsid w:val="002A7719"/>
    <w:rsid w:val="002B1314"/>
    <w:rsid w:val="002B6CEA"/>
    <w:rsid w:val="002B78AA"/>
    <w:rsid w:val="002C0A1A"/>
    <w:rsid w:val="002D14CB"/>
    <w:rsid w:val="002D34A1"/>
    <w:rsid w:val="002D7DF8"/>
    <w:rsid w:val="002E219B"/>
    <w:rsid w:val="002E3651"/>
    <w:rsid w:val="002E3B56"/>
    <w:rsid w:val="002E6044"/>
    <w:rsid w:val="002E6FE2"/>
    <w:rsid w:val="002F3FCD"/>
    <w:rsid w:val="002F7E9E"/>
    <w:rsid w:val="003017E5"/>
    <w:rsid w:val="00315525"/>
    <w:rsid w:val="0031567F"/>
    <w:rsid w:val="00317D76"/>
    <w:rsid w:val="0032451F"/>
    <w:rsid w:val="00325021"/>
    <w:rsid w:val="00330FE1"/>
    <w:rsid w:val="003350FF"/>
    <w:rsid w:val="00335D03"/>
    <w:rsid w:val="00336183"/>
    <w:rsid w:val="00336F54"/>
    <w:rsid w:val="00345343"/>
    <w:rsid w:val="00365C75"/>
    <w:rsid w:val="003673DF"/>
    <w:rsid w:val="00367EAA"/>
    <w:rsid w:val="00370CE4"/>
    <w:rsid w:val="00373D81"/>
    <w:rsid w:val="003746EC"/>
    <w:rsid w:val="00380BD5"/>
    <w:rsid w:val="003821B3"/>
    <w:rsid w:val="00382A67"/>
    <w:rsid w:val="0038580C"/>
    <w:rsid w:val="00396682"/>
    <w:rsid w:val="003A13BE"/>
    <w:rsid w:val="003A2DB9"/>
    <w:rsid w:val="003A7B1A"/>
    <w:rsid w:val="003A7C45"/>
    <w:rsid w:val="003B7291"/>
    <w:rsid w:val="003C0312"/>
    <w:rsid w:val="003C12A5"/>
    <w:rsid w:val="003D00DD"/>
    <w:rsid w:val="003D413C"/>
    <w:rsid w:val="003D67D7"/>
    <w:rsid w:val="003E069F"/>
    <w:rsid w:val="003E4275"/>
    <w:rsid w:val="004004B1"/>
    <w:rsid w:val="00400C38"/>
    <w:rsid w:val="00401DF4"/>
    <w:rsid w:val="004033D6"/>
    <w:rsid w:val="004103CF"/>
    <w:rsid w:val="00415B81"/>
    <w:rsid w:val="00424FE6"/>
    <w:rsid w:val="00430151"/>
    <w:rsid w:val="004301CD"/>
    <w:rsid w:val="00433735"/>
    <w:rsid w:val="004346A7"/>
    <w:rsid w:val="004349B7"/>
    <w:rsid w:val="00435FFD"/>
    <w:rsid w:val="0043630A"/>
    <w:rsid w:val="00442A7D"/>
    <w:rsid w:val="0044363F"/>
    <w:rsid w:val="00443E69"/>
    <w:rsid w:val="00450D7A"/>
    <w:rsid w:val="00453B4D"/>
    <w:rsid w:val="004559BD"/>
    <w:rsid w:val="004568F6"/>
    <w:rsid w:val="004715A3"/>
    <w:rsid w:val="00471774"/>
    <w:rsid w:val="004724E3"/>
    <w:rsid w:val="00475B72"/>
    <w:rsid w:val="0048008B"/>
    <w:rsid w:val="004806B1"/>
    <w:rsid w:val="00485685"/>
    <w:rsid w:val="0048568D"/>
    <w:rsid w:val="00493CC0"/>
    <w:rsid w:val="00494CF1"/>
    <w:rsid w:val="00495238"/>
    <w:rsid w:val="0049662D"/>
    <w:rsid w:val="004978CF"/>
    <w:rsid w:val="004A054F"/>
    <w:rsid w:val="004A470E"/>
    <w:rsid w:val="004B039A"/>
    <w:rsid w:val="004B14A5"/>
    <w:rsid w:val="004B2A63"/>
    <w:rsid w:val="004B7DD0"/>
    <w:rsid w:val="004C020B"/>
    <w:rsid w:val="004C395E"/>
    <w:rsid w:val="004C5B93"/>
    <w:rsid w:val="004C6788"/>
    <w:rsid w:val="004C7649"/>
    <w:rsid w:val="004C765D"/>
    <w:rsid w:val="004D2BFA"/>
    <w:rsid w:val="004D5DD1"/>
    <w:rsid w:val="004E13B5"/>
    <w:rsid w:val="004E156E"/>
    <w:rsid w:val="004E74D8"/>
    <w:rsid w:val="004F2959"/>
    <w:rsid w:val="004F3C8A"/>
    <w:rsid w:val="004F5120"/>
    <w:rsid w:val="004F6F9C"/>
    <w:rsid w:val="004F7352"/>
    <w:rsid w:val="00501F35"/>
    <w:rsid w:val="00501FA1"/>
    <w:rsid w:val="00510D15"/>
    <w:rsid w:val="00511F32"/>
    <w:rsid w:val="0051252E"/>
    <w:rsid w:val="005170E7"/>
    <w:rsid w:val="00517224"/>
    <w:rsid w:val="0051774F"/>
    <w:rsid w:val="00521352"/>
    <w:rsid w:val="0052245F"/>
    <w:rsid w:val="00524324"/>
    <w:rsid w:val="00525E35"/>
    <w:rsid w:val="00527A96"/>
    <w:rsid w:val="00532B6D"/>
    <w:rsid w:val="00534141"/>
    <w:rsid w:val="0053595E"/>
    <w:rsid w:val="0054432A"/>
    <w:rsid w:val="005464E0"/>
    <w:rsid w:val="00552D74"/>
    <w:rsid w:val="00556385"/>
    <w:rsid w:val="00557AA1"/>
    <w:rsid w:val="0056155B"/>
    <w:rsid w:val="00562C63"/>
    <w:rsid w:val="00564864"/>
    <w:rsid w:val="00566D11"/>
    <w:rsid w:val="0056767B"/>
    <w:rsid w:val="00567AA0"/>
    <w:rsid w:val="00571551"/>
    <w:rsid w:val="00576E54"/>
    <w:rsid w:val="00583E9B"/>
    <w:rsid w:val="00584BC0"/>
    <w:rsid w:val="00586823"/>
    <w:rsid w:val="00592C9B"/>
    <w:rsid w:val="00592ECF"/>
    <w:rsid w:val="00596FEB"/>
    <w:rsid w:val="005A5DA7"/>
    <w:rsid w:val="005A6343"/>
    <w:rsid w:val="005B2D68"/>
    <w:rsid w:val="005B4C4C"/>
    <w:rsid w:val="005D150F"/>
    <w:rsid w:val="005D1D7B"/>
    <w:rsid w:val="005D28AA"/>
    <w:rsid w:val="005D5F67"/>
    <w:rsid w:val="005D7FC3"/>
    <w:rsid w:val="005F1063"/>
    <w:rsid w:val="0060041E"/>
    <w:rsid w:val="006024F4"/>
    <w:rsid w:val="00603D96"/>
    <w:rsid w:val="006058E3"/>
    <w:rsid w:val="0060683C"/>
    <w:rsid w:val="00607C9B"/>
    <w:rsid w:val="006109C9"/>
    <w:rsid w:val="006144E5"/>
    <w:rsid w:val="00614569"/>
    <w:rsid w:val="00615EF4"/>
    <w:rsid w:val="00616805"/>
    <w:rsid w:val="00616AAD"/>
    <w:rsid w:val="006204E8"/>
    <w:rsid w:val="00624F93"/>
    <w:rsid w:val="006250BC"/>
    <w:rsid w:val="00630677"/>
    <w:rsid w:val="00631B59"/>
    <w:rsid w:val="0063626C"/>
    <w:rsid w:val="00636322"/>
    <w:rsid w:val="00641437"/>
    <w:rsid w:val="00641BD0"/>
    <w:rsid w:val="0064503A"/>
    <w:rsid w:val="00647772"/>
    <w:rsid w:val="00653897"/>
    <w:rsid w:val="00655C27"/>
    <w:rsid w:val="00657161"/>
    <w:rsid w:val="006606FA"/>
    <w:rsid w:val="00660F47"/>
    <w:rsid w:val="006647F3"/>
    <w:rsid w:val="00665E18"/>
    <w:rsid w:val="00670A9D"/>
    <w:rsid w:val="00671980"/>
    <w:rsid w:val="006720C9"/>
    <w:rsid w:val="00673701"/>
    <w:rsid w:val="00673922"/>
    <w:rsid w:val="00674E30"/>
    <w:rsid w:val="00674F92"/>
    <w:rsid w:val="0067639D"/>
    <w:rsid w:val="00680C4C"/>
    <w:rsid w:val="00686B0B"/>
    <w:rsid w:val="00691FFE"/>
    <w:rsid w:val="00693013"/>
    <w:rsid w:val="0069583A"/>
    <w:rsid w:val="006958B3"/>
    <w:rsid w:val="006970C3"/>
    <w:rsid w:val="006A233A"/>
    <w:rsid w:val="006A3B0D"/>
    <w:rsid w:val="006A7303"/>
    <w:rsid w:val="006B1D2E"/>
    <w:rsid w:val="006B26D5"/>
    <w:rsid w:val="006B42CF"/>
    <w:rsid w:val="006B462D"/>
    <w:rsid w:val="006B5CE5"/>
    <w:rsid w:val="006B7BF6"/>
    <w:rsid w:val="006C0010"/>
    <w:rsid w:val="006C0516"/>
    <w:rsid w:val="006C442B"/>
    <w:rsid w:val="006C72EF"/>
    <w:rsid w:val="006D28B4"/>
    <w:rsid w:val="006F045E"/>
    <w:rsid w:val="006F0F34"/>
    <w:rsid w:val="006F1E56"/>
    <w:rsid w:val="006F2F3F"/>
    <w:rsid w:val="006F5F4A"/>
    <w:rsid w:val="006F6377"/>
    <w:rsid w:val="006F6998"/>
    <w:rsid w:val="006F7DD4"/>
    <w:rsid w:val="0070144D"/>
    <w:rsid w:val="00703A80"/>
    <w:rsid w:val="00704406"/>
    <w:rsid w:val="00705136"/>
    <w:rsid w:val="00711B64"/>
    <w:rsid w:val="00713065"/>
    <w:rsid w:val="00716CA7"/>
    <w:rsid w:val="007171DF"/>
    <w:rsid w:val="0072436F"/>
    <w:rsid w:val="00724E84"/>
    <w:rsid w:val="007419D3"/>
    <w:rsid w:val="00746431"/>
    <w:rsid w:val="00763A3C"/>
    <w:rsid w:val="007642BB"/>
    <w:rsid w:val="00764DEE"/>
    <w:rsid w:val="00770098"/>
    <w:rsid w:val="00770878"/>
    <w:rsid w:val="0077340D"/>
    <w:rsid w:val="00773C4C"/>
    <w:rsid w:val="00782F4F"/>
    <w:rsid w:val="007879D5"/>
    <w:rsid w:val="00792AC8"/>
    <w:rsid w:val="0079398B"/>
    <w:rsid w:val="00793AA6"/>
    <w:rsid w:val="007969BA"/>
    <w:rsid w:val="007A090B"/>
    <w:rsid w:val="007A10F3"/>
    <w:rsid w:val="007A1CF1"/>
    <w:rsid w:val="007A3057"/>
    <w:rsid w:val="007A7A7B"/>
    <w:rsid w:val="007B1BB3"/>
    <w:rsid w:val="007B5BF8"/>
    <w:rsid w:val="007C11BC"/>
    <w:rsid w:val="007C2201"/>
    <w:rsid w:val="007C4043"/>
    <w:rsid w:val="007C4167"/>
    <w:rsid w:val="007C50F7"/>
    <w:rsid w:val="007D1E96"/>
    <w:rsid w:val="007D3711"/>
    <w:rsid w:val="007E2BDF"/>
    <w:rsid w:val="007E5BF6"/>
    <w:rsid w:val="007F2BC5"/>
    <w:rsid w:val="007F4838"/>
    <w:rsid w:val="007F53F3"/>
    <w:rsid w:val="0080007E"/>
    <w:rsid w:val="00801B12"/>
    <w:rsid w:val="00805BC0"/>
    <w:rsid w:val="00805D96"/>
    <w:rsid w:val="00810B4D"/>
    <w:rsid w:val="00813B75"/>
    <w:rsid w:val="00813CE1"/>
    <w:rsid w:val="0082314C"/>
    <w:rsid w:val="00825D04"/>
    <w:rsid w:val="00830F50"/>
    <w:rsid w:val="0083191E"/>
    <w:rsid w:val="00833716"/>
    <w:rsid w:val="00840DEA"/>
    <w:rsid w:val="00843176"/>
    <w:rsid w:val="00844699"/>
    <w:rsid w:val="00844A83"/>
    <w:rsid w:val="00844AA8"/>
    <w:rsid w:val="00845B77"/>
    <w:rsid w:val="00852956"/>
    <w:rsid w:val="008548D5"/>
    <w:rsid w:val="008573A5"/>
    <w:rsid w:val="0086093D"/>
    <w:rsid w:val="00860CA9"/>
    <w:rsid w:val="00862952"/>
    <w:rsid w:val="00870C0B"/>
    <w:rsid w:val="00872AD2"/>
    <w:rsid w:val="00873D29"/>
    <w:rsid w:val="008752F6"/>
    <w:rsid w:val="0087680B"/>
    <w:rsid w:val="0088104C"/>
    <w:rsid w:val="00882EDA"/>
    <w:rsid w:val="00894615"/>
    <w:rsid w:val="008A382B"/>
    <w:rsid w:val="008A547A"/>
    <w:rsid w:val="008A6FEB"/>
    <w:rsid w:val="008B3E3B"/>
    <w:rsid w:val="008B5FC2"/>
    <w:rsid w:val="008C2A47"/>
    <w:rsid w:val="008C4A84"/>
    <w:rsid w:val="008C5679"/>
    <w:rsid w:val="008C592B"/>
    <w:rsid w:val="008C6EE9"/>
    <w:rsid w:val="008D39E3"/>
    <w:rsid w:val="008D5F30"/>
    <w:rsid w:val="008E39F9"/>
    <w:rsid w:val="008E7F13"/>
    <w:rsid w:val="008F30E5"/>
    <w:rsid w:val="008F6252"/>
    <w:rsid w:val="00903228"/>
    <w:rsid w:val="00903C25"/>
    <w:rsid w:val="00906100"/>
    <w:rsid w:val="00906B04"/>
    <w:rsid w:val="00907604"/>
    <w:rsid w:val="009076C9"/>
    <w:rsid w:val="00915AB0"/>
    <w:rsid w:val="00915B99"/>
    <w:rsid w:val="00920EDD"/>
    <w:rsid w:val="009309DB"/>
    <w:rsid w:val="00930ED4"/>
    <w:rsid w:val="00931D86"/>
    <w:rsid w:val="009342EB"/>
    <w:rsid w:val="0093617C"/>
    <w:rsid w:val="009409D3"/>
    <w:rsid w:val="00943320"/>
    <w:rsid w:val="00944825"/>
    <w:rsid w:val="0095073E"/>
    <w:rsid w:val="009543E8"/>
    <w:rsid w:val="00960AC8"/>
    <w:rsid w:val="00963B5D"/>
    <w:rsid w:val="0096437D"/>
    <w:rsid w:val="00964804"/>
    <w:rsid w:val="0096631D"/>
    <w:rsid w:val="00967104"/>
    <w:rsid w:val="009673CC"/>
    <w:rsid w:val="009806A7"/>
    <w:rsid w:val="009811C5"/>
    <w:rsid w:val="00982CB2"/>
    <w:rsid w:val="00991B25"/>
    <w:rsid w:val="009A0AE2"/>
    <w:rsid w:val="009A43E4"/>
    <w:rsid w:val="009A4D1D"/>
    <w:rsid w:val="009A66E3"/>
    <w:rsid w:val="009A7E82"/>
    <w:rsid w:val="009B1DF7"/>
    <w:rsid w:val="009B4F90"/>
    <w:rsid w:val="009C6225"/>
    <w:rsid w:val="009D0126"/>
    <w:rsid w:val="009E1F76"/>
    <w:rsid w:val="009E2E7B"/>
    <w:rsid w:val="009E341E"/>
    <w:rsid w:val="009E5EC4"/>
    <w:rsid w:val="009F0BF9"/>
    <w:rsid w:val="009F1B4E"/>
    <w:rsid w:val="009F1D22"/>
    <w:rsid w:val="009F47EA"/>
    <w:rsid w:val="009F645A"/>
    <w:rsid w:val="009F7F55"/>
    <w:rsid w:val="00A051E1"/>
    <w:rsid w:val="00A16868"/>
    <w:rsid w:val="00A20BA3"/>
    <w:rsid w:val="00A223DD"/>
    <w:rsid w:val="00A22FD0"/>
    <w:rsid w:val="00A24AF5"/>
    <w:rsid w:val="00A30D72"/>
    <w:rsid w:val="00A33FD3"/>
    <w:rsid w:val="00A40FC5"/>
    <w:rsid w:val="00A4371E"/>
    <w:rsid w:val="00A452DB"/>
    <w:rsid w:val="00A50037"/>
    <w:rsid w:val="00A504A4"/>
    <w:rsid w:val="00A525E0"/>
    <w:rsid w:val="00A53A3E"/>
    <w:rsid w:val="00A564DB"/>
    <w:rsid w:val="00A628D8"/>
    <w:rsid w:val="00A64F0C"/>
    <w:rsid w:val="00A72391"/>
    <w:rsid w:val="00A75623"/>
    <w:rsid w:val="00A84D08"/>
    <w:rsid w:val="00A90188"/>
    <w:rsid w:val="00A95F75"/>
    <w:rsid w:val="00A96F37"/>
    <w:rsid w:val="00AA2B06"/>
    <w:rsid w:val="00AA795E"/>
    <w:rsid w:val="00AB069C"/>
    <w:rsid w:val="00AB2B57"/>
    <w:rsid w:val="00AB55D1"/>
    <w:rsid w:val="00AC0BAD"/>
    <w:rsid w:val="00AC25F0"/>
    <w:rsid w:val="00AC41D2"/>
    <w:rsid w:val="00AC7939"/>
    <w:rsid w:val="00AD009B"/>
    <w:rsid w:val="00AD1664"/>
    <w:rsid w:val="00AE0B1E"/>
    <w:rsid w:val="00AE3308"/>
    <w:rsid w:val="00AE76F5"/>
    <w:rsid w:val="00AE7B68"/>
    <w:rsid w:val="00AF1E3D"/>
    <w:rsid w:val="00AF41D8"/>
    <w:rsid w:val="00AF6A59"/>
    <w:rsid w:val="00B00178"/>
    <w:rsid w:val="00B019CB"/>
    <w:rsid w:val="00B04460"/>
    <w:rsid w:val="00B06718"/>
    <w:rsid w:val="00B15847"/>
    <w:rsid w:val="00B16F2A"/>
    <w:rsid w:val="00B175D5"/>
    <w:rsid w:val="00B17B14"/>
    <w:rsid w:val="00B208EC"/>
    <w:rsid w:val="00B25412"/>
    <w:rsid w:val="00B273C2"/>
    <w:rsid w:val="00B30D05"/>
    <w:rsid w:val="00B31CB0"/>
    <w:rsid w:val="00B34D57"/>
    <w:rsid w:val="00B40074"/>
    <w:rsid w:val="00B40166"/>
    <w:rsid w:val="00B427E2"/>
    <w:rsid w:val="00B46F70"/>
    <w:rsid w:val="00B4714E"/>
    <w:rsid w:val="00B51BEE"/>
    <w:rsid w:val="00B52670"/>
    <w:rsid w:val="00B53CE6"/>
    <w:rsid w:val="00B569C1"/>
    <w:rsid w:val="00B60A8F"/>
    <w:rsid w:val="00B654E4"/>
    <w:rsid w:val="00B70F70"/>
    <w:rsid w:val="00B72A14"/>
    <w:rsid w:val="00B74DAF"/>
    <w:rsid w:val="00B754A3"/>
    <w:rsid w:val="00B771AA"/>
    <w:rsid w:val="00B80212"/>
    <w:rsid w:val="00B827E3"/>
    <w:rsid w:val="00B8331D"/>
    <w:rsid w:val="00B91EA2"/>
    <w:rsid w:val="00B96C36"/>
    <w:rsid w:val="00B973D5"/>
    <w:rsid w:val="00BA1C9D"/>
    <w:rsid w:val="00BA566F"/>
    <w:rsid w:val="00BB1EE1"/>
    <w:rsid w:val="00BB285D"/>
    <w:rsid w:val="00BB6D40"/>
    <w:rsid w:val="00BC5888"/>
    <w:rsid w:val="00BC71E7"/>
    <w:rsid w:val="00BD1E4E"/>
    <w:rsid w:val="00BD3A5F"/>
    <w:rsid w:val="00BD6265"/>
    <w:rsid w:val="00BE252C"/>
    <w:rsid w:val="00BE7F26"/>
    <w:rsid w:val="00BF1844"/>
    <w:rsid w:val="00C01E6B"/>
    <w:rsid w:val="00C034A7"/>
    <w:rsid w:val="00C0369F"/>
    <w:rsid w:val="00C050BE"/>
    <w:rsid w:val="00C07A7E"/>
    <w:rsid w:val="00C106AF"/>
    <w:rsid w:val="00C109E6"/>
    <w:rsid w:val="00C12B43"/>
    <w:rsid w:val="00C163B1"/>
    <w:rsid w:val="00C173F2"/>
    <w:rsid w:val="00C22708"/>
    <w:rsid w:val="00C27B19"/>
    <w:rsid w:val="00C3716E"/>
    <w:rsid w:val="00C41745"/>
    <w:rsid w:val="00C417A9"/>
    <w:rsid w:val="00C42D35"/>
    <w:rsid w:val="00C4443A"/>
    <w:rsid w:val="00C46CAB"/>
    <w:rsid w:val="00C542BF"/>
    <w:rsid w:val="00C56DFC"/>
    <w:rsid w:val="00C57927"/>
    <w:rsid w:val="00C61DAA"/>
    <w:rsid w:val="00C64121"/>
    <w:rsid w:val="00C65176"/>
    <w:rsid w:val="00C6739C"/>
    <w:rsid w:val="00C721FC"/>
    <w:rsid w:val="00C7296E"/>
    <w:rsid w:val="00C73585"/>
    <w:rsid w:val="00C74BE7"/>
    <w:rsid w:val="00C76DCB"/>
    <w:rsid w:val="00C83BEB"/>
    <w:rsid w:val="00C90563"/>
    <w:rsid w:val="00C906EC"/>
    <w:rsid w:val="00C90B6A"/>
    <w:rsid w:val="00C97A81"/>
    <w:rsid w:val="00CA3449"/>
    <w:rsid w:val="00CA3903"/>
    <w:rsid w:val="00CB528C"/>
    <w:rsid w:val="00CC5D2E"/>
    <w:rsid w:val="00CD3EC3"/>
    <w:rsid w:val="00CD5434"/>
    <w:rsid w:val="00CD5551"/>
    <w:rsid w:val="00CD5DC3"/>
    <w:rsid w:val="00CD6967"/>
    <w:rsid w:val="00CD72A2"/>
    <w:rsid w:val="00CD7459"/>
    <w:rsid w:val="00CE3568"/>
    <w:rsid w:val="00CE3CE1"/>
    <w:rsid w:val="00CE62F8"/>
    <w:rsid w:val="00CF0B67"/>
    <w:rsid w:val="00D1139C"/>
    <w:rsid w:val="00D13E1B"/>
    <w:rsid w:val="00D221A1"/>
    <w:rsid w:val="00D27A90"/>
    <w:rsid w:val="00D500D0"/>
    <w:rsid w:val="00D50F39"/>
    <w:rsid w:val="00D56CB3"/>
    <w:rsid w:val="00D631CF"/>
    <w:rsid w:val="00D64528"/>
    <w:rsid w:val="00D66095"/>
    <w:rsid w:val="00D66F12"/>
    <w:rsid w:val="00D74AC3"/>
    <w:rsid w:val="00D75DC5"/>
    <w:rsid w:val="00D806D0"/>
    <w:rsid w:val="00D81541"/>
    <w:rsid w:val="00D8389F"/>
    <w:rsid w:val="00D83E5E"/>
    <w:rsid w:val="00D84C3A"/>
    <w:rsid w:val="00D96C37"/>
    <w:rsid w:val="00DA1E58"/>
    <w:rsid w:val="00DA458C"/>
    <w:rsid w:val="00DA4A17"/>
    <w:rsid w:val="00DA4E4C"/>
    <w:rsid w:val="00DA6B60"/>
    <w:rsid w:val="00DA7B05"/>
    <w:rsid w:val="00DB5C5A"/>
    <w:rsid w:val="00DB71D5"/>
    <w:rsid w:val="00DC0F1C"/>
    <w:rsid w:val="00DC4181"/>
    <w:rsid w:val="00DC77CC"/>
    <w:rsid w:val="00DD04C5"/>
    <w:rsid w:val="00DD097C"/>
    <w:rsid w:val="00DD3754"/>
    <w:rsid w:val="00DD4371"/>
    <w:rsid w:val="00DE10FB"/>
    <w:rsid w:val="00DE1E71"/>
    <w:rsid w:val="00DE44A4"/>
    <w:rsid w:val="00DE4B96"/>
    <w:rsid w:val="00DE5882"/>
    <w:rsid w:val="00DE7846"/>
    <w:rsid w:val="00DF1394"/>
    <w:rsid w:val="00E059DA"/>
    <w:rsid w:val="00E107BA"/>
    <w:rsid w:val="00E10861"/>
    <w:rsid w:val="00E12795"/>
    <w:rsid w:val="00E128E8"/>
    <w:rsid w:val="00E15AB9"/>
    <w:rsid w:val="00E16A9A"/>
    <w:rsid w:val="00E21D7F"/>
    <w:rsid w:val="00E234CB"/>
    <w:rsid w:val="00E256FE"/>
    <w:rsid w:val="00E26472"/>
    <w:rsid w:val="00E31773"/>
    <w:rsid w:val="00E31B58"/>
    <w:rsid w:val="00E37BBD"/>
    <w:rsid w:val="00E424BD"/>
    <w:rsid w:val="00E42530"/>
    <w:rsid w:val="00E4253B"/>
    <w:rsid w:val="00E42863"/>
    <w:rsid w:val="00E46490"/>
    <w:rsid w:val="00E50C39"/>
    <w:rsid w:val="00E53640"/>
    <w:rsid w:val="00E5367E"/>
    <w:rsid w:val="00E54271"/>
    <w:rsid w:val="00E5454A"/>
    <w:rsid w:val="00E57CE0"/>
    <w:rsid w:val="00E631B3"/>
    <w:rsid w:val="00E63236"/>
    <w:rsid w:val="00E64C67"/>
    <w:rsid w:val="00E71DBE"/>
    <w:rsid w:val="00E726A2"/>
    <w:rsid w:val="00E7350B"/>
    <w:rsid w:val="00E771D6"/>
    <w:rsid w:val="00E813AB"/>
    <w:rsid w:val="00E83684"/>
    <w:rsid w:val="00E84B7B"/>
    <w:rsid w:val="00E8576B"/>
    <w:rsid w:val="00E8619D"/>
    <w:rsid w:val="00E874D3"/>
    <w:rsid w:val="00E87AB7"/>
    <w:rsid w:val="00E87BF1"/>
    <w:rsid w:val="00E913BC"/>
    <w:rsid w:val="00E92E81"/>
    <w:rsid w:val="00E93350"/>
    <w:rsid w:val="00EA19FE"/>
    <w:rsid w:val="00EA22B0"/>
    <w:rsid w:val="00EA3774"/>
    <w:rsid w:val="00EA3817"/>
    <w:rsid w:val="00EA6D0C"/>
    <w:rsid w:val="00EC1174"/>
    <w:rsid w:val="00EC28AB"/>
    <w:rsid w:val="00EC2A28"/>
    <w:rsid w:val="00EC5FA9"/>
    <w:rsid w:val="00ED00FA"/>
    <w:rsid w:val="00ED0790"/>
    <w:rsid w:val="00ED1550"/>
    <w:rsid w:val="00ED671D"/>
    <w:rsid w:val="00EE2271"/>
    <w:rsid w:val="00EE2554"/>
    <w:rsid w:val="00EE6CCF"/>
    <w:rsid w:val="00EF5271"/>
    <w:rsid w:val="00EF57BE"/>
    <w:rsid w:val="00EF5E61"/>
    <w:rsid w:val="00EF62DE"/>
    <w:rsid w:val="00EF713F"/>
    <w:rsid w:val="00F020B9"/>
    <w:rsid w:val="00F040C1"/>
    <w:rsid w:val="00F04AD3"/>
    <w:rsid w:val="00F04D8F"/>
    <w:rsid w:val="00F05B50"/>
    <w:rsid w:val="00F07208"/>
    <w:rsid w:val="00F10F8D"/>
    <w:rsid w:val="00F1270C"/>
    <w:rsid w:val="00F15214"/>
    <w:rsid w:val="00F232B2"/>
    <w:rsid w:val="00F23411"/>
    <w:rsid w:val="00F300AE"/>
    <w:rsid w:val="00F31038"/>
    <w:rsid w:val="00F362DF"/>
    <w:rsid w:val="00F3751E"/>
    <w:rsid w:val="00F404A9"/>
    <w:rsid w:val="00F40608"/>
    <w:rsid w:val="00F42421"/>
    <w:rsid w:val="00F44E36"/>
    <w:rsid w:val="00F45CBC"/>
    <w:rsid w:val="00F47C9A"/>
    <w:rsid w:val="00F547BF"/>
    <w:rsid w:val="00F55C15"/>
    <w:rsid w:val="00F55F54"/>
    <w:rsid w:val="00F6294F"/>
    <w:rsid w:val="00F70497"/>
    <w:rsid w:val="00F70D80"/>
    <w:rsid w:val="00F713F9"/>
    <w:rsid w:val="00F76C83"/>
    <w:rsid w:val="00F85FC9"/>
    <w:rsid w:val="00F92A27"/>
    <w:rsid w:val="00FA7C9F"/>
    <w:rsid w:val="00FB0D63"/>
    <w:rsid w:val="00FB4316"/>
    <w:rsid w:val="00FB5B5E"/>
    <w:rsid w:val="00FB66AD"/>
    <w:rsid w:val="00FC48C4"/>
    <w:rsid w:val="00FC51F7"/>
    <w:rsid w:val="00FC67B3"/>
    <w:rsid w:val="00FD0CBA"/>
    <w:rsid w:val="00FD1CF2"/>
    <w:rsid w:val="00FD1F19"/>
    <w:rsid w:val="00FD6790"/>
    <w:rsid w:val="00FE4DA0"/>
    <w:rsid w:val="00FF137B"/>
    <w:rsid w:val="00FF265C"/>
    <w:rsid w:val="00FF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F7"/>
    <w:rPr>
      <w:rFonts w:eastAsiaTheme="minorEastAsia"/>
      <w:lang w:eastAsia="ru-RU"/>
    </w:rPr>
  </w:style>
  <w:style w:type="paragraph" w:styleId="2">
    <w:name w:val="heading 2"/>
    <w:basedOn w:val="a"/>
    <w:next w:val="a"/>
    <w:link w:val="20"/>
    <w:uiPriority w:val="9"/>
    <w:unhideWhenUsed/>
    <w:qFormat/>
    <w:rsid w:val="00211B2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2EDA"/>
    <w:rPr>
      <w:color w:val="0000FF"/>
      <w:u w:val="single"/>
    </w:rPr>
  </w:style>
  <w:style w:type="paragraph" w:styleId="a4">
    <w:name w:val="List Paragraph"/>
    <w:basedOn w:val="a"/>
    <w:uiPriority w:val="34"/>
    <w:qFormat/>
    <w:rsid w:val="00882EDA"/>
    <w:pPr>
      <w:ind w:left="720"/>
      <w:contextualSpacing/>
    </w:pPr>
    <w:rPr>
      <w:rFonts w:ascii="Calibri" w:eastAsia="Calibri" w:hAnsi="Calibri" w:cs="Times New Roman"/>
      <w:lang w:eastAsia="en-US"/>
    </w:rPr>
  </w:style>
  <w:style w:type="table" w:styleId="a5">
    <w:name w:val="Table Grid"/>
    <w:basedOn w:val="a1"/>
    <w:uiPriority w:val="59"/>
    <w:rsid w:val="00F0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C50F7"/>
    <w:pPr>
      <w:spacing w:before="100" w:beforeAutospacing="1" w:after="119" w:line="240" w:lineRule="auto"/>
    </w:pPr>
    <w:rPr>
      <w:rFonts w:ascii="Times New Roman" w:eastAsia="Times New Roman" w:hAnsi="Times New Roman" w:cs="Times New Roman"/>
      <w:sz w:val="24"/>
      <w:szCs w:val="24"/>
    </w:rPr>
  </w:style>
  <w:style w:type="character" w:styleId="a7">
    <w:name w:val="Emphasis"/>
    <w:basedOn w:val="a0"/>
    <w:uiPriority w:val="20"/>
    <w:qFormat/>
    <w:rsid w:val="009409D3"/>
    <w:rPr>
      <w:i/>
      <w:iCs/>
    </w:rPr>
  </w:style>
  <w:style w:type="character" w:customStyle="1" w:styleId="c0">
    <w:name w:val="c0"/>
    <w:basedOn w:val="a0"/>
    <w:rsid w:val="00345343"/>
  </w:style>
  <w:style w:type="character" w:customStyle="1" w:styleId="c18">
    <w:name w:val="c18"/>
    <w:basedOn w:val="a0"/>
    <w:rsid w:val="00C3716E"/>
  </w:style>
  <w:style w:type="paragraph" w:styleId="a8">
    <w:name w:val="No Spacing"/>
    <w:link w:val="a9"/>
    <w:qFormat/>
    <w:rsid w:val="006C72EF"/>
    <w:pPr>
      <w:spacing w:after="0" w:line="240" w:lineRule="auto"/>
    </w:pPr>
  </w:style>
  <w:style w:type="character" w:customStyle="1" w:styleId="apple-converted-space">
    <w:name w:val="apple-converted-space"/>
    <w:basedOn w:val="a0"/>
    <w:rsid w:val="006C72EF"/>
  </w:style>
  <w:style w:type="character" w:styleId="aa">
    <w:name w:val="Strong"/>
    <w:basedOn w:val="a0"/>
    <w:uiPriority w:val="22"/>
    <w:qFormat/>
    <w:rsid w:val="0054432A"/>
    <w:rPr>
      <w:b/>
      <w:bCs/>
    </w:rPr>
  </w:style>
  <w:style w:type="character" w:customStyle="1" w:styleId="20">
    <w:name w:val="Заголовок 2 Знак"/>
    <w:basedOn w:val="a0"/>
    <w:link w:val="2"/>
    <w:uiPriority w:val="9"/>
    <w:rsid w:val="00211B2B"/>
    <w:rPr>
      <w:rFonts w:asciiTheme="majorHAnsi" w:eastAsiaTheme="majorEastAsia" w:hAnsiTheme="majorHAnsi" w:cstheme="majorBidi"/>
      <w:b/>
      <w:bCs/>
      <w:color w:val="4F81BD" w:themeColor="accent1"/>
      <w:sz w:val="26"/>
      <w:szCs w:val="26"/>
    </w:rPr>
  </w:style>
  <w:style w:type="paragraph" w:customStyle="1" w:styleId="maintext">
    <w:name w:val="maintext"/>
    <w:basedOn w:val="a"/>
    <w:rsid w:val="00CD5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Знак"/>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Зна Знак"/>
    <w:basedOn w:val="a0"/>
    <w:link w:val="ac"/>
    <w:uiPriority w:val="99"/>
    <w:semiHidden/>
    <w:locked/>
    <w:rsid w:val="009076C9"/>
    <w:rPr>
      <w:rFonts w:ascii="Courier New" w:hAnsi="Courier New" w:cs="Courier New"/>
    </w:rPr>
  </w:style>
  <w:style w:type="paragraph" w:styleId="ac">
    <w:name w:val="Plain Text"/>
    <w:aliases w:val="Текст Знак2,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 Знак,Текст Знак Знак1 Знак Знак Знак Знак Знак Знак Знак,Зна"/>
    <w:basedOn w:val="a"/>
    <w:link w:val="ab"/>
    <w:uiPriority w:val="99"/>
    <w:semiHidden/>
    <w:unhideWhenUsed/>
    <w:rsid w:val="009076C9"/>
    <w:pPr>
      <w:spacing w:after="0" w:line="240" w:lineRule="auto"/>
    </w:pPr>
    <w:rPr>
      <w:rFonts w:ascii="Courier New" w:eastAsiaTheme="minorHAnsi" w:hAnsi="Courier New" w:cs="Courier New"/>
    </w:rPr>
  </w:style>
  <w:style w:type="character" w:customStyle="1" w:styleId="1">
    <w:name w:val="Текст Знак1"/>
    <w:basedOn w:val="a0"/>
    <w:uiPriority w:val="99"/>
    <w:semiHidden/>
    <w:rsid w:val="009076C9"/>
    <w:rPr>
      <w:rFonts w:ascii="Consolas" w:eastAsiaTheme="minorEastAsia" w:hAnsi="Consolas"/>
      <w:sz w:val="21"/>
      <w:szCs w:val="21"/>
      <w:lang w:eastAsia="ru-RU"/>
    </w:rPr>
  </w:style>
  <w:style w:type="paragraph" w:customStyle="1" w:styleId="ad">
    <w:name w:val="Стиль"/>
    <w:rsid w:val="009076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5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04"/>
    <w:rPr>
      <w:rFonts w:ascii="Tahoma" w:eastAsiaTheme="minorEastAsia" w:hAnsi="Tahoma" w:cs="Tahoma"/>
      <w:sz w:val="16"/>
      <w:szCs w:val="16"/>
      <w:lang w:eastAsia="ru-RU"/>
    </w:rPr>
  </w:style>
  <w:style w:type="character" w:customStyle="1" w:styleId="a9">
    <w:name w:val="Без интервала Знак"/>
    <w:link w:val="a8"/>
    <w:locked/>
    <w:rsid w:val="00D8389F"/>
  </w:style>
  <w:style w:type="character" w:customStyle="1" w:styleId="21">
    <w:name w:val="Основной текст (2)_"/>
    <w:basedOn w:val="a0"/>
    <w:link w:val="22"/>
    <w:rsid w:val="00860CA9"/>
    <w:rPr>
      <w:rFonts w:ascii="Times New Roman" w:eastAsia="Times New Roman" w:hAnsi="Times New Roman" w:cs="Times New Roman"/>
      <w:b/>
      <w:bCs/>
      <w:sz w:val="19"/>
      <w:szCs w:val="19"/>
      <w:shd w:val="clear" w:color="auto" w:fill="FFFFFF"/>
    </w:rPr>
  </w:style>
  <w:style w:type="paragraph" w:customStyle="1" w:styleId="22">
    <w:name w:val="Основной текст (2)"/>
    <w:basedOn w:val="a"/>
    <w:link w:val="21"/>
    <w:rsid w:val="00860CA9"/>
    <w:pPr>
      <w:widowControl w:val="0"/>
      <w:shd w:val="clear" w:color="auto" w:fill="FFFFFF"/>
      <w:spacing w:before="180" w:after="180" w:line="218" w:lineRule="exact"/>
      <w:jc w:val="center"/>
    </w:pPr>
    <w:rPr>
      <w:rFonts w:ascii="Times New Roman" w:eastAsia="Times New Roman" w:hAnsi="Times New Roman" w:cs="Times New Roman"/>
      <w:b/>
      <w:bCs/>
      <w:sz w:val="19"/>
      <w:szCs w:val="19"/>
      <w:lang w:eastAsia="en-US"/>
    </w:rPr>
  </w:style>
  <w:style w:type="paragraph" w:styleId="af0">
    <w:name w:val="Body Text"/>
    <w:aliases w:val="Основной текст1"/>
    <w:basedOn w:val="a"/>
    <w:link w:val="af1"/>
    <w:rsid w:val="00AC25F0"/>
    <w:pPr>
      <w:spacing w:after="0" w:line="240" w:lineRule="auto"/>
      <w:ind w:right="5244"/>
      <w:jc w:val="both"/>
    </w:pPr>
    <w:rPr>
      <w:rFonts w:ascii="Times New Roman" w:eastAsia="Times New Roman" w:hAnsi="Times New Roman" w:cs="Times New Roman"/>
      <w:sz w:val="26"/>
      <w:szCs w:val="20"/>
    </w:rPr>
  </w:style>
  <w:style w:type="character" w:customStyle="1" w:styleId="af1">
    <w:name w:val="Основной текст Знак"/>
    <w:aliases w:val="Основной текст1 Знак"/>
    <w:basedOn w:val="a0"/>
    <w:link w:val="af0"/>
    <w:rsid w:val="00AC25F0"/>
    <w:rPr>
      <w:rFonts w:ascii="Times New Roman" w:eastAsia="Times New Roman" w:hAnsi="Times New Roman" w:cs="Times New Roman"/>
      <w:sz w:val="26"/>
      <w:szCs w:val="20"/>
    </w:rPr>
  </w:style>
  <w:style w:type="paragraph" w:customStyle="1" w:styleId="text-align-justify">
    <w:name w:val="text-align-justify"/>
    <w:basedOn w:val="a"/>
    <w:rsid w:val="000C1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9F1D22"/>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1">
    <w:name w:val="c1"/>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B04460"/>
  </w:style>
  <w:style w:type="paragraph" w:customStyle="1" w:styleId="ConsPlusNormal">
    <w:name w:val="ConsPlusNormal"/>
    <w:rsid w:val="00E50C39"/>
    <w:pPr>
      <w:widowControl w:val="0"/>
      <w:autoSpaceDE w:val="0"/>
      <w:autoSpaceDN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60952654">
      <w:bodyDiv w:val="1"/>
      <w:marLeft w:val="0"/>
      <w:marRight w:val="0"/>
      <w:marTop w:val="0"/>
      <w:marBottom w:val="0"/>
      <w:divBdr>
        <w:top w:val="none" w:sz="0" w:space="0" w:color="auto"/>
        <w:left w:val="none" w:sz="0" w:space="0" w:color="auto"/>
        <w:bottom w:val="none" w:sz="0" w:space="0" w:color="auto"/>
        <w:right w:val="none" w:sz="0" w:space="0" w:color="auto"/>
      </w:divBdr>
    </w:div>
    <w:div w:id="250311929">
      <w:bodyDiv w:val="1"/>
      <w:marLeft w:val="0"/>
      <w:marRight w:val="0"/>
      <w:marTop w:val="0"/>
      <w:marBottom w:val="0"/>
      <w:divBdr>
        <w:top w:val="none" w:sz="0" w:space="0" w:color="auto"/>
        <w:left w:val="none" w:sz="0" w:space="0" w:color="auto"/>
        <w:bottom w:val="none" w:sz="0" w:space="0" w:color="auto"/>
        <w:right w:val="none" w:sz="0" w:space="0" w:color="auto"/>
      </w:divBdr>
    </w:div>
    <w:div w:id="460727320">
      <w:bodyDiv w:val="1"/>
      <w:marLeft w:val="0"/>
      <w:marRight w:val="0"/>
      <w:marTop w:val="0"/>
      <w:marBottom w:val="0"/>
      <w:divBdr>
        <w:top w:val="none" w:sz="0" w:space="0" w:color="auto"/>
        <w:left w:val="none" w:sz="0" w:space="0" w:color="auto"/>
        <w:bottom w:val="none" w:sz="0" w:space="0" w:color="auto"/>
        <w:right w:val="none" w:sz="0" w:space="0" w:color="auto"/>
      </w:divBdr>
    </w:div>
    <w:div w:id="483086801">
      <w:bodyDiv w:val="1"/>
      <w:marLeft w:val="0"/>
      <w:marRight w:val="0"/>
      <w:marTop w:val="0"/>
      <w:marBottom w:val="0"/>
      <w:divBdr>
        <w:top w:val="none" w:sz="0" w:space="0" w:color="auto"/>
        <w:left w:val="none" w:sz="0" w:space="0" w:color="auto"/>
        <w:bottom w:val="none" w:sz="0" w:space="0" w:color="auto"/>
        <w:right w:val="none" w:sz="0" w:space="0" w:color="auto"/>
      </w:divBdr>
    </w:div>
    <w:div w:id="592397701">
      <w:bodyDiv w:val="1"/>
      <w:marLeft w:val="0"/>
      <w:marRight w:val="0"/>
      <w:marTop w:val="0"/>
      <w:marBottom w:val="0"/>
      <w:divBdr>
        <w:top w:val="none" w:sz="0" w:space="0" w:color="auto"/>
        <w:left w:val="none" w:sz="0" w:space="0" w:color="auto"/>
        <w:bottom w:val="none" w:sz="0" w:space="0" w:color="auto"/>
        <w:right w:val="none" w:sz="0" w:space="0" w:color="auto"/>
      </w:divBdr>
    </w:div>
    <w:div w:id="1233193763">
      <w:bodyDiv w:val="1"/>
      <w:marLeft w:val="0"/>
      <w:marRight w:val="0"/>
      <w:marTop w:val="0"/>
      <w:marBottom w:val="0"/>
      <w:divBdr>
        <w:top w:val="none" w:sz="0" w:space="0" w:color="auto"/>
        <w:left w:val="none" w:sz="0" w:space="0" w:color="auto"/>
        <w:bottom w:val="none" w:sz="0" w:space="0" w:color="auto"/>
        <w:right w:val="none" w:sz="0" w:space="0" w:color="auto"/>
      </w:divBdr>
    </w:div>
    <w:div w:id="1277443855">
      <w:bodyDiv w:val="1"/>
      <w:marLeft w:val="0"/>
      <w:marRight w:val="0"/>
      <w:marTop w:val="0"/>
      <w:marBottom w:val="0"/>
      <w:divBdr>
        <w:top w:val="none" w:sz="0" w:space="0" w:color="auto"/>
        <w:left w:val="none" w:sz="0" w:space="0" w:color="auto"/>
        <w:bottom w:val="none" w:sz="0" w:space="0" w:color="auto"/>
        <w:right w:val="none" w:sz="0" w:space="0" w:color="auto"/>
      </w:divBdr>
    </w:div>
    <w:div w:id="1327517320">
      <w:bodyDiv w:val="1"/>
      <w:marLeft w:val="0"/>
      <w:marRight w:val="0"/>
      <w:marTop w:val="0"/>
      <w:marBottom w:val="0"/>
      <w:divBdr>
        <w:top w:val="none" w:sz="0" w:space="0" w:color="auto"/>
        <w:left w:val="none" w:sz="0" w:space="0" w:color="auto"/>
        <w:bottom w:val="none" w:sz="0" w:space="0" w:color="auto"/>
        <w:right w:val="none" w:sz="0" w:space="0" w:color="auto"/>
      </w:divBdr>
    </w:div>
    <w:div w:id="1376546890">
      <w:bodyDiv w:val="1"/>
      <w:marLeft w:val="0"/>
      <w:marRight w:val="0"/>
      <w:marTop w:val="0"/>
      <w:marBottom w:val="0"/>
      <w:divBdr>
        <w:top w:val="none" w:sz="0" w:space="0" w:color="auto"/>
        <w:left w:val="none" w:sz="0" w:space="0" w:color="auto"/>
        <w:bottom w:val="none" w:sz="0" w:space="0" w:color="auto"/>
        <w:right w:val="none" w:sz="0" w:space="0" w:color="auto"/>
      </w:divBdr>
    </w:div>
    <w:div w:id="1421874925">
      <w:bodyDiv w:val="1"/>
      <w:marLeft w:val="0"/>
      <w:marRight w:val="0"/>
      <w:marTop w:val="0"/>
      <w:marBottom w:val="0"/>
      <w:divBdr>
        <w:top w:val="none" w:sz="0" w:space="0" w:color="auto"/>
        <w:left w:val="none" w:sz="0" w:space="0" w:color="auto"/>
        <w:bottom w:val="none" w:sz="0" w:space="0" w:color="auto"/>
        <w:right w:val="none" w:sz="0" w:space="0" w:color="auto"/>
      </w:divBdr>
    </w:div>
    <w:div w:id="1532955568">
      <w:bodyDiv w:val="1"/>
      <w:marLeft w:val="0"/>
      <w:marRight w:val="0"/>
      <w:marTop w:val="0"/>
      <w:marBottom w:val="0"/>
      <w:divBdr>
        <w:top w:val="none" w:sz="0" w:space="0" w:color="auto"/>
        <w:left w:val="none" w:sz="0" w:space="0" w:color="auto"/>
        <w:bottom w:val="none" w:sz="0" w:space="0" w:color="auto"/>
        <w:right w:val="none" w:sz="0" w:space="0" w:color="auto"/>
      </w:divBdr>
    </w:div>
    <w:div w:id="1556042909">
      <w:bodyDiv w:val="1"/>
      <w:marLeft w:val="0"/>
      <w:marRight w:val="0"/>
      <w:marTop w:val="0"/>
      <w:marBottom w:val="0"/>
      <w:divBdr>
        <w:top w:val="none" w:sz="0" w:space="0" w:color="auto"/>
        <w:left w:val="none" w:sz="0" w:space="0" w:color="auto"/>
        <w:bottom w:val="none" w:sz="0" w:space="0" w:color="auto"/>
        <w:right w:val="none" w:sz="0" w:space="0" w:color="auto"/>
      </w:divBdr>
    </w:div>
    <w:div w:id="18738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D9D05-0DC1-4002-A01B-81FB011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7</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ООК</cp:lastModifiedBy>
  <cp:revision>32</cp:revision>
  <cp:lastPrinted>2024-05-23T04:29:00Z</cp:lastPrinted>
  <dcterms:created xsi:type="dcterms:W3CDTF">2023-05-25T04:33:00Z</dcterms:created>
  <dcterms:modified xsi:type="dcterms:W3CDTF">2024-05-23T04:36:00Z</dcterms:modified>
</cp:coreProperties>
</file>