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E" w:rsidRPr="00E04343" w:rsidRDefault="002A3D5E" w:rsidP="002A3D5E">
      <w:pPr>
        <w:tabs>
          <w:tab w:val="left" w:pos="33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43">
        <w:rPr>
          <w:rFonts w:ascii="Times New Roman" w:hAnsi="Times New Roman"/>
          <w:b/>
          <w:sz w:val="28"/>
          <w:szCs w:val="28"/>
        </w:rPr>
        <w:t>Рейтинг</w:t>
      </w:r>
    </w:p>
    <w:p w:rsidR="002A3D5E" w:rsidRDefault="002A3D5E" w:rsidP="002A3D5E">
      <w:pPr>
        <w:tabs>
          <w:tab w:val="left" w:pos="33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43">
        <w:rPr>
          <w:rFonts w:ascii="Times New Roman" w:hAnsi="Times New Roman"/>
          <w:b/>
          <w:sz w:val="28"/>
          <w:szCs w:val="28"/>
        </w:rPr>
        <w:t>главных распорядителей средств бюджета муниципального образования «</w:t>
      </w:r>
      <w:proofErr w:type="spellStart"/>
      <w:r w:rsidRPr="00E04343">
        <w:rPr>
          <w:rFonts w:ascii="Times New Roman" w:hAnsi="Times New Roman"/>
          <w:b/>
          <w:sz w:val="28"/>
          <w:szCs w:val="28"/>
        </w:rPr>
        <w:t>Майнский</w:t>
      </w:r>
      <w:proofErr w:type="spellEnd"/>
      <w:r w:rsidRPr="00E04343">
        <w:rPr>
          <w:rFonts w:ascii="Times New Roman" w:hAnsi="Times New Roman"/>
          <w:b/>
          <w:sz w:val="28"/>
          <w:szCs w:val="28"/>
        </w:rPr>
        <w:t xml:space="preserve"> район по качеству финансового менеджмента»</w:t>
      </w:r>
    </w:p>
    <w:p w:rsidR="002A3D5E" w:rsidRPr="00E327DB" w:rsidRDefault="00E327DB" w:rsidP="00E327DB">
      <w:pPr>
        <w:tabs>
          <w:tab w:val="left" w:pos="1680"/>
        </w:tabs>
        <w:jc w:val="center"/>
        <w:rPr>
          <w:rFonts w:ascii="Times New Roman" w:hAnsi="Times New Roman"/>
          <w:b/>
          <w:sz w:val="28"/>
          <w:szCs w:val="28"/>
        </w:rPr>
      </w:pPr>
      <w:r w:rsidRPr="00E327DB">
        <w:rPr>
          <w:rFonts w:ascii="Times New Roman" w:hAnsi="Times New Roman"/>
          <w:b/>
          <w:sz w:val="28"/>
          <w:szCs w:val="28"/>
        </w:rPr>
        <w:t>на 01.07.2024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84"/>
        <w:gridCol w:w="3380"/>
      </w:tblGrid>
      <w:tr w:rsidR="002A3D5E" w:rsidRPr="00857F10" w:rsidTr="00030918">
        <w:tc>
          <w:tcPr>
            <w:tcW w:w="675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7F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7F1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7F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4" w:type="dxa"/>
          </w:tcPr>
          <w:p w:rsidR="002A3D5E" w:rsidRPr="00857F10" w:rsidRDefault="002A3D5E" w:rsidP="0003091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Наименование главных распорядителей средств бюджета муниципального образования «</w:t>
            </w:r>
            <w:proofErr w:type="spellStart"/>
            <w:r w:rsidRPr="00857F10">
              <w:rPr>
                <w:rFonts w:ascii="Times New Roman" w:hAnsi="Times New Roman"/>
                <w:sz w:val="28"/>
                <w:szCs w:val="28"/>
              </w:rPr>
              <w:t>Майнский</w:t>
            </w:r>
            <w:proofErr w:type="spellEnd"/>
            <w:r w:rsidRPr="00857F10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380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Итоговая оценка в баллах</w:t>
            </w: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4" w:type="dxa"/>
            <w:gridSpan w:val="2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 муниципального образования «</w:t>
            </w:r>
            <w:proofErr w:type="spellStart"/>
            <w:r w:rsidRPr="00857F10">
              <w:rPr>
                <w:rFonts w:ascii="Times New Roman" w:hAnsi="Times New Roman"/>
                <w:sz w:val="28"/>
                <w:szCs w:val="28"/>
              </w:rPr>
              <w:t>Майнский</w:t>
            </w:r>
            <w:proofErr w:type="spellEnd"/>
            <w:r w:rsidRPr="00857F10">
              <w:rPr>
                <w:rFonts w:ascii="Times New Roman" w:hAnsi="Times New Roman"/>
                <w:sz w:val="28"/>
                <w:szCs w:val="28"/>
              </w:rPr>
              <w:t xml:space="preserve"> район» с высоким качеством финансового менеджмента</w:t>
            </w: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4" w:type="dxa"/>
            <w:gridSpan w:val="2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 муниципального образования «</w:t>
            </w:r>
            <w:proofErr w:type="spellStart"/>
            <w:r w:rsidRPr="00857F10">
              <w:rPr>
                <w:rFonts w:ascii="Times New Roman" w:hAnsi="Times New Roman"/>
                <w:sz w:val="28"/>
                <w:szCs w:val="28"/>
              </w:rPr>
              <w:t>Майнский</w:t>
            </w:r>
            <w:proofErr w:type="spellEnd"/>
            <w:r w:rsidRPr="00857F10">
              <w:rPr>
                <w:rFonts w:ascii="Times New Roman" w:hAnsi="Times New Roman"/>
                <w:sz w:val="28"/>
                <w:szCs w:val="28"/>
              </w:rPr>
              <w:t xml:space="preserve"> район» с надлежащим качеством финансового менеджмента</w:t>
            </w: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83631A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84" w:type="dxa"/>
          </w:tcPr>
          <w:p w:rsidR="002A3D5E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Муниципальное учреждение "Финансовое управление администрации муниципального образования "</w:t>
            </w:r>
            <w:proofErr w:type="spellStart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Майнский</w:t>
            </w:r>
            <w:proofErr w:type="spellEnd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район" Ульяновской области</w:t>
            </w:r>
          </w:p>
        </w:tc>
        <w:tc>
          <w:tcPr>
            <w:tcW w:w="3380" w:type="dxa"/>
          </w:tcPr>
          <w:p w:rsidR="002A3D5E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hAnsi="Times New Roman"/>
                <w:sz w:val="28"/>
                <w:szCs w:val="28"/>
              </w:rPr>
              <w:t>82,31</w:t>
            </w:r>
          </w:p>
        </w:tc>
      </w:tr>
      <w:tr w:rsidR="0083631A" w:rsidRPr="00857F10" w:rsidTr="00030918">
        <w:tc>
          <w:tcPr>
            <w:tcW w:w="675" w:type="dxa"/>
          </w:tcPr>
          <w:p w:rsidR="0083631A" w:rsidRPr="00857F10" w:rsidRDefault="0083631A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84" w:type="dxa"/>
          </w:tcPr>
          <w:p w:rsidR="0083631A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Муниципальное учреждение "Управление образования администрации муниципального образования "</w:t>
            </w:r>
            <w:proofErr w:type="spellStart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Майнский</w:t>
            </w:r>
            <w:proofErr w:type="spellEnd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район" Ульяновской области"</w:t>
            </w:r>
          </w:p>
        </w:tc>
        <w:tc>
          <w:tcPr>
            <w:tcW w:w="3380" w:type="dxa"/>
          </w:tcPr>
          <w:p w:rsidR="0083631A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hAnsi="Times New Roman"/>
                <w:sz w:val="28"/>
                <w:szCs w:val="28"/>
              </w:rPr>
              <w:t>74,65</w:t>
            </w: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64" w:type="dxa"/>
            <w:gridSpan w:val="2"/>
          </w:tcPr>
          <w:p w:rsidR="002A3D5E" w:rsidRPr="00857F10" w:rsidRDefault="002A3D5E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57F10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 муниципального образования «</w:t>
            </w:r>
            <w:proofErr w:type="spellStart"/>
            <w:r w:rsidRPr="00857F10">
              <w:rPr>
                <w:rFonts w:ascii="Times New Roman" w:hAnsi="Times New Roman"/>
                <w:sz w:val="28"/>
                <w:szCs w:val="28"/>
              </w:rPr>
              <w:t>Майнский</w:t>
            </w:r>
            <w:proofErr w:type="spellEnd"/>
            <w:r w:rsidRPr="00857F10">
              <w:rPr>
                <w:rFonts w:ascii="Times New Roman" w:hAnsi="Times New Roman"/>
                <w:sz w:val="28"/>
                <w:szCs w:val="28"/>
              </w:rPr>
              <w:t xml:space="preserve"> район» с ненадлежащим качеством финансового менеджмента</w:t>
            </w:r>
          </w:p>
        </w:tc>
      </w:tr>
      <w:tr w:rsidR="002A3D5E" w:rsidRPr="00857F10" w:rsidTr="00030918">
        <w:tc>
          <w:tcPr>
            <w:tcW w:w="675" w:type="dxa"/>
          </w:tcPr>
          <w:p w:rsidR="002A3D5E" w:rsidRPr="00857F10" w:rsidRDefault="0083631A" w:rsidP="00030918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84" w:type="dxa"/>
          </w:tcPr>
          <w:p w:rsidR="002A3D5E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Муниципальное учреждение "Комитет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Майнский</w:t>
            </w:r>
            <w:proofErr w:type="spellEnd"/>
            <w:r w:rsidRPr="0083631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район" Ульяновской области"</w:t>
            </w:r>
          </w:p>
        </w:tc>
        <w:tc>
          <w:tcPr>
            <w:tcW w:w="3380" w:type="dxa"/>
          </w:tcPr>
          <w:p w:rsidR="002A3D5E" w:rsidRPr="0083631A" w:rsidRDefault="0083631A" w:rsidP="0083631A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1A">
              <w:rPr>
                <w:rFonts w:ascii="Times New Roman" w:hAnsi="Times New Roman"/>
                <w:sz w:val="28"/>
                <w:szCs w:val="28"/>
              </w:rPr>
              <w:t>68,70</w:t>
            </w:r>
          </w:p>
        </w:tc>
      </w:tr>
    </w:tbl>
    <w:p w:rsidR="002A3D5E" w:rsidRPr="00E04343" w:rsidRDefault="002A3D5E" w:rsidP="002A3D5E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51157" w:rsidRDefault="00C51157"/>
    <w:sectPr w:rsidR="00C51157" w:rsidSect="00B534B3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5E"/>
    <w:rsid w:val="00143ABA"/>
    <w:rsid w:val="002A3D5E"/>
    <w:rsid w:val="006B725F"/>
    <w:rsid w:val="0083631A"/>
    <w:rsid w:val="00C51157"/>
    <w:rsid w:val="00E3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</dc:creator>
  <cp:keywords/>
  <dc:description/>
  <cp:lastModifiedBy>Гуськова А</cp:lastModifiedBy>
  <cp:revision>4</cp:revision>
  <dcterms:created xsi:type="dcterms:W3CDTF">2024-08-27T05:19:00Z</dcterms:created>
  <dcterms:modified xsi:type="dcterms:W3CDTF">2024-08-27T05:39:00Z</dcterms:modified>
</cp:coreProperties>
</file>