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1F" w:rsidRPr="008E6E1F" w:rsidRDefault="008E6E1F" w:rsidP="008E6E1F">
      <w:pPr>
        <w:shd w:val="clear" w:color="auto" w:fill="FFFFFF"/>
        <w:spacing w:after="225" w:line="31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</w:pPr>
      <w:r w:rsidRPr="008E6E1F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  <w:t>Ответственность за незаконную предпринимательскую деятельность</w:t>
      </w:r>
    </w:p>
    <w:p w:rsidR="008E6E1F" w:rsidRPr="008E6E1F" w:rsidRDefault="008E6E1F" w:rsidP="008E6E1F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</w:rPr>
        <w:drawing>
          <wp:inline distT="0" distB="0" distL="0" distR="0">
            <wp:extent cx="2019300" cy="1762125"/>
            <wp:effectExtent l="19050" t="0" r="0" b="0"/>
            <wp:docPr id="1" name="Рисунок 1" descr="бизнес без регистрации и его последст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изнес без регистрации и его последств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6E1F">
        <w:rPr>
          <w:rFonts w:ascii="Arial" w:eastAsia="Times New Roman" w:hAnsi="Arial" w:cs="Arial"/>
          <w:color w:val="333333"/>
          <w:sz w:val="24"/>
          <w:szCs w:val="24"/>
        </w:rPr>
        <w:t xml:space="preserve">Едва ли не каждый взрослый человек хотя бы однажды в своей жизни что-нибудь продавал, однако никому не придёт в голову называть распродажу бабушкиной мебели предпринимательством. Но что, если человек начинает целенаправленно искать по городу старую мебель, покупать её и сбывать новым владельцам? Такая деятельность уже несёт характер </w:t>
      </w:r>
      <w:proofErr w:type="gramStart"/>
      <w:r w:rsidRPr="008E6E1F">
        <w:rPr>
          <w:rFonts w:ascii="Arial" w:eastAsia="Times New Roman" w:hAnsi="Arial" w:cs="Arial"/>
          <w:color w:val="333333"/>
          <w:sz w:val="24"/>
          <w:szCs w:val="24"/>
        </w:rPr>
        <w:t>предпринимательской</w:t>
      </w:r>
      <w:proofErr w:type="gramEnd"/>
      <w:r w:rsidRPr="008E6E1F">
        <w:rPr>
          <w:rFonts w:ascii="Arial" w:eastAsia="Times New Roman" w:hAnsi="Arial" w:cs="Arial"/>
          <w:color w:val="333333"/>
          <w:sz w:val="24"/>
          <w:szCs w:val="24"/>
        </w:rPr>
        <w:t>, а значит, нужно оформляться и платить налоги, чтобы не пришлось платить штраф за незаконную предпринимательскую деятельность.</w:t>
      </w:r>
    </w:p>
    <w:p w:rsidR="008E6E1F" w:rsidRDefault="008E6E1F" w:rsidP="008E6E1F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E6E1F">
        <w:rPr>
          <w:rFonts w:ascii="Arial" w:eastAsia="Times New Roman" w:hAnsi="Arial" w:cs="Arial"/>
          <w:color w:val="333333"/>
          <w:sz w:val="24"/>
          <w:szCs w:val="24"/>
        </w:rPr>
        <w:t>Не стоит уповать на то, что в налоговых органах сквозь пальцы смотрят на нелегальный бизнес, если тот приносит сравнительно небольшие доходы. Чтобы привлечь лицо к ответственности за незаконную предпринимательскую деятельность, даже доказательств получения дохода не потребуется. Достаточно уличить его в том, что своими действиями он преследовал цель получения прибыли — к примеру, дал рекламу в газету или закупил оптом товар.</w:t>
      </w:r>
    </w:p>
    <w:p w:rsidR="008E6E1F" w:rsidRPr="008E6E1F" w:rsidRDefault="008E6E1F" w:rsidP="008E6E1F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</w:rPr>
        <w:t>Ч</w:t>
      </w:r>
      <w:r w:rsidRPr="008E6E1F">
        <w:rPr>
          <w:rFonts w:ascii="Arial" w:eastAsia="Times New Roman" w:hAnsi="Arial" w:cs="Arial"/>
          <w:b/>
          <w:bCs/>
          <w:color w:val="333333"/>
          <w:sz w:val="36"/>
          <w:szCs w:val="36"/>
        </w:rPr>
        <w:t>то является незаконной предпринимательской деятельностью</w:t>
      </w:r>
    </w:p>
    <w:p w:rsidR="008E6E1F" w:rsidRPr="008E6E1F" w:rsidRDefault="008E6E1F" w:rsidP="008E6E1F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E6E1F">
        <w:rPr>
          <w:rFonts w:ascii="Arial" w:eastAsia="Times New Roman" w:hAnsi="Arial" w:cs="Arial"/>
          <w:color w:val="333333"/>
          <w:sz w:val="24"/>
          <w:szCs w:val="24"/>
        </w:rPr>
        <w:t>Бытует мнение, что налоговые органы заинтересуются предпринимателем лишь в том случае, когда он заработает серьёзную сумму. На деле это не так. Даже если человек время от времени рассылает самодельную бижутерию, получая оплату наложенным платежом, он должен быть готов к персональному вниманию со стороны налоговой. Понести наказание за незаконную предпринимательскую деятельность можно и с мизерным доходом. От размера доходов зависит тяжесть наказания: по достижении некоторой суммы административная ответственность за незаконное предпринимательство перерастает в уголовную.</w:t>
      </w:r>
    </w:p>
    <w:p w:rsidR="008E6E1F" w:rsidRPr="008E6E1F" w:rsidRDefault="008E6E1F" w:rsidP="008E6E1F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E6E1F">
        <w:rPr>
          <w:rFonts w:ascii="Arial" w:eastAsia="Times New Roman" w:hAnsi="Arial" w:cs="Arial"/>
          <w:color w:val="333333"/>
          <w:sz w:val="24"/>
          <w:szCs w:val="24"/>
        </w:rPr>
        <w:lastRenderedPageBreak/>
        <w:t>Чтобы понять, что является незаконной предпринимательской деятельностью, нужно разобраться с понятием “предпринимательская деятельность”. Гражданский кодекс трактует его как деятельность, которая направлена на систематическое получение прибыли. Теоретически двух однотипных сделок за год хватит, чтобы усмотреть в действиях лица такую направленность.</w:t>
      </w:r>
    </w:p>
    <w:p w:rsidR="008E6E1F" w:rsidRPr="008E6E1F" w:rsidRDefault="008E6E1F" w:rsidP="008E6E1F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E6E1F">
        <w:rPr>
          <w:rFonts w:ascii="Arial" w:eastAsia="Times New Roman" w:hAnsi="Arial" w:cs="Arial"/>
          <w:color w:val="333333"/>
          <w:sz w:val="24"/>
          <w:szCs w:val="24"/>
        </w:rPr>
        <w:t>Среди признаков предпринимательской деятельности стоит выделить:</w:t>
      </w:r>
    </w:p>
    <w:p w:rsidR="008E6E1F" w:rsidRPr="008E6E1F" w:rsidRDefault="008E6E1F" w:rsidP="008E6E1F">
      <w:pPr>
        <w:numPr>
          <w:ilvl w:val="0"/>
          <w:numId w:val="2"/>
        </w:numPr>
        <w:shd w:val="clear" w:color="auto" w:fill="FFFFFF"/>
        <w:spacing w:after="90" w:line="39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8E6E1F">
        <w:rPr>
          <w:rFonts w:ascii="Arial" w:eastAsia="Times New Roman" w:hAnsi="Arial" w:cs="Arial"/>
          <w:color w:val="333333"/>
          <w:sz w:val="24"/>
          <w:szCs w:val="24"/>
        </w:rPr>
        <w:t>показания клиентов – лиц, которые оплатили услуги или товары;</w:t>
      </w:r>
    </w:p>
    <w:p w:rsidR="008E6E1F" w:rsidRPr="008E6E1F" w:rsidRDefault="008E6E1F" w:rsidP="008E6E1F">
      <w:pPr>
        <w:numPr>
          <w:ilvl w:val="0"/>
          <w:numId w:val="2"/>
        </w:numPr>
        <w:shd w:val="clear" w:color="auto" w:fill="FFFFFF"/>
        <w:spacing w:after="90" w:line="39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8E6E1F">
        <w:rPr>
          <w:rFonts w:ascii="Arial" w:eastAsia="Times New Roman" w:hAnsi="Arial" w:cs="Arial"/>
          <w:color w:val="333333"/>
          <w:sz w:val="24"/>
          <w:szCs w:val="24"/>
        </w:rPr>
        <w:t>реклама товаров и услуг;</w:t>
      </w:r>
    </w:p>
    <w:p w:rsidR="008E6E1F" w:rsidRPr="008E6E1F" w:rsidRDefault="008E6E1F" w:rsidP="008E6E1F">
      <w:pPr>
        <w:numPr>
          <w:ilvl w:val="0"/>
          <w:numId w:val="2"/>
        </w:numPr>
        <w:shd w:val="clear" w:color="auto" w:fill="FFFFFF"/>
        <w:spacing w:after="90" w:line="39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8E6E1F">
        <w:rPr>
          <w:rFonts w:ascii="Arial" w:eastAsia="Times New Roman" w:hAnsi="Arial" w:cs="Arial"/>
          <w:color w:val="333333"/>
          <w:sz w:val="24"/>
          <w:szCs w:val="24"/>
        </w:rPr>
        <w:t>выставление товарных образцов;</w:t>
      </w:r>
    </w:p>
    <w:p w:rsidR="008E6E1F" w:rsidRPr="008E6E1F" w:rsidRDefault="008E6E1F" w:rsidP="008E6E1F">
      <w:pPr>
        <w:numPr>
          <w:ilvl w:val="0"/>
          <w:numId w:val="2"/>
        </w:numPr>
        <w:shd w:val="clear" w:color="auto" w:fill="FFFFFF"/>
        <w:spacing w:after="90" w:line="39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8E6E1F">
        <w:rPr>
          <w:rFonts w:ascii="Arial" w:eastAsia="Times New Roman" w:hAnsi="Arial" w:cs="Arial"/>
          <w:color w:val="333333"/>
          <w:sz w:val="24"/>
          <w:szCs w:val="24"/>
        </w:rPr>
        <w:t>оптовые закупки;</w:t>
      </w:r>
    </w:p>
    <w:p w:rsidR="008E6E1F" w:rsidRPr="008E6E1F" w:rsidRDefault="008E6E1F" w:rsidP="008E6E1F">
      <w:pPr>
        <w:numPr>
          <w:ilvl w:val="0"/>
          <w:numId w:val="2"/>
        </w:numPr>
        <w:shd w:val="clear" w:color="auto" w:fill="FFFFFF"/>
        <w:spacing w:after="90" w:line="39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8E6E1F">
        <w:rPr>
          <w:rFonts w:ascii="Arial" w:eastAsia="Times New Roman" w:hAnsi="Arial" w:cs="Arial"/>
          <w:color w:val="333333"/>
          <w:sz w:val="24"/>
          <w:szCs w:val="24"/>
        </w:rPr>
        <w:t>наличие расписок в получении денег;</w:t>
      </w:r>
    </w:p>
    <w:p w:rsidR="008E6E1F" w:rsidRPr="008E6E1F" w:rsidRDefault="008E6E1F" w:rsidP="008E6E1F">
      <w:pPr>
        <w:numPr>
          <w:ilvl w:val="0"/>
          <w:numId w:val="2"/>
        </w:numPr>
        <w:shd w:val="clear" w:color="auto" w:fill="FFFFFF"/>
        <w:spacing w:after="90" w:line="39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8E6E1F">
        <w:rPr>
          <w:rFonts w:ascii="Arial" w:eastAsia="Times New Roman" w:hAnsi="Arial" w:cs="Arial"/>
          <w:color w:val="333333"/>
          <w:sz w:val="24"/>
          <w:szCs w:val="24"/>
        </w:rPr>
        <w:t>налаженные связи с контрагентами;</w:t>
      </w:r>
    </w:p>
    <w:p w:rsidR="008E6E1F" w:rsidRPr="008E6E1F" w:rsidRDefault="008E6E1F" w:rsidP="008E6E1F">
      <w:pPr>
        <w:numPr>
          <w:ilvl w:val="0"/>
          <w:numId w:val="2"/>
        </w:numPr>
        <w:shd w:val="clear" w:color="auto" w:fill="FFFFFF"/>
        <w:spacing w:after="90" w:line="39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8E6E1F">
        <w:rPr>
          <w:rFonts w:ascii="Arial" w:eastAsia="Times New Roman" w:hAnsi="Arial" w:cs="Arial"/>
          <w:color w:val="333333"/>
          <w:sz w:val="24"/>
          <w:szCs w:val="24"/>
        </w:rPr>
        <w:t>заключение договоров аренды коммерческих площадей;</w:t>
      </w:r>
    </w:p>
    <w:p w:rsidR="008E6E1F" w:rsidRPr="008E6E1F" w:rsidRDefault="008E6E1F" w:rsidP="008E6E1F">
      <w:pPr>
        <w:numPr>
          <w:ilvl w:val="0"/>
          <w:numId w:val="2"/>
        </w:numPr>
        <w:shd w:val="clear" w:color="auto" w:fill="FFFFFF"/>
        <w:spacing w:after="90" w:line="39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8E6E1F">
        <w:rPr>
          <w:rFonts w:ascii="Arial" w:eastAsia="Times New Roman" w:hAnsi="Arial" w:cs="Arial"/>
          <w:color w:val="333333"/>
          <w:sz w:val="24"/>
          <w:szCs w:val="24"/>
        </w:rPr>
        <w:t>учёт хозяйственных операций по сделкам.</w:t>
      </w:r>
    </w:p>
    <w:p w:rsidR="008E6E1F" w:rsidRPr="008E6E1F" w:rsidRDefault="008E6E1F" w:rsidP="008E6E1F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8E6E1F">
        <w:rPr>
          <w:rFonts w:ascii="Arial" w:eastAsia="Times New Roman" w:hAnsi="Arial" w:cs="Arial"/>
          <w:color w:val="333333"/>
          <w:sz w:val="24"/>
          <w:szCs w:val="24"/>
        </w:rPr>
        <w:t>Если для деятельности лица характерно что-то из вышеперечисленного, бесполезно упирать на отсутствие прибыли.</w:t>
      </w:r>
      <w:proofErr w:type="gramEnd"/>
      <w:r w:rsidRPr="008E6E1F">
        <w:rPr>
          <w:rFonts w:ascii="Arial" w:eastAsia="Times New Roman" w:hAnsi="Arial" w:cs="Arial"/>
          <w:color w:val="333333"/>
          <w:sz w:val="24"/>
          <w:szCs w:val="24"/>
        </w:rPr>
        <w:t xml:space="preserve"> Незаконное предпринимательство — это деятельность, которая на получение прибыли направлена, но не обязательно её приносит.</w:t>
      </w:r>
    </w:p>
    <w:p w:rsidR="008E6E1F" w:rsidRPr="008E6E1F" w:rsidRDefault="008E6E1F" w:rsidP="008E6E1F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E6E1F">
        <w:rPr>
          <w:rFonts w:ascii="Arial" w:eastAsia="Times New Roman" w:hAnsi="Arial" w:cs="Arial"/>
          <w:color w:val="333333"/>
          <w:sz w:val="24"/>
          <w:szCs w:val="24"/>
        </w:rPr>
        <w:t>Те, кто сдаёт в аренду жильё, могут не регистрировать ИП: чтобы не нести ответственность за незаконное предпринимательство, нужно оформить с арендатором договор, вовремя подавать налоговую декларацию и платить НДФЛ. То же касается лиц, которые заключили разовую сделку по продаже на приличную сумму: подав декларацию, продавец избавит себя от разбирательств с налоговыми органами.</w:t>
      </w:r>
    </w:p>
    <w:p w:rsidR="008E6E1F" w:rsidRPr="008E6E1F" w:rsidRDefault="008E6E1F" w:rsidP="008E6E1F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E6E1F">
        <w:rPr>
          <w:rFonts w:ascii="Arial" w:eastAsia="Times New Roman" w:hAnsi="Arial" w:cs="Arial"/>
          <w:color w:val="333333"/>
          <w:sz w:val="24"/>
          <w:szCs w:val="24"/>
        </w:rPr>
        <w:t>Если деятельность касается сферы услуг, а регистрировать ИП ил</w:t>
      </w:r>
      <w:proofErr w:type="gramStart"/>
      <w:r w:rsidRPr="008E6E1F">
        <w:rPr>
          <w:rFonts w:ascii="Arial" w:eastAsia="Times New Roman" w:hAnsi="Arial" w:cs="Arial"/>
          <w:color w:val="333333"/>
          <w:sz w:val="24"/>
          <w:szCs w:val="24"/>
        </w:rPr>
        <w:t>и ООО</w:t>
      </w:r>
      <w:proofErr w:type="gramEnd"/>
      <w:r w:rsidRPr="008E6E1F">
        <w:rPr>
          <w:rFonts w:ascii="Arial" w:eastAsia="Times New Roman" w:hAnsi="Arial" w:cs="Arial"/>
          <w:color w:val="333333"/>
          <w:sz w:val="24"/>
          <w:szCs w:val="24"/>
        </w:rPr>
        <w:t xml:space="preserve"> совсем не хочется, можно оказывать услуги на основании договоров </w:t>
      </w:r>
      <w:hyperlink r:id="rId6" w:tgtFrame="_blank" w:history="1">
        <w:r w:rsidRPr="008E6E1F">
          <w:rPr>
            <w:rFonts w:ascii="Arial" w:eastAsia="Times New Roman" w:hAnsi="Arial" w:cs="Arial"/>
            <w:color w:val="116FFF"/>
            <w:sz w:val="24"/>
            <w:szCs w:val="24"/>
            <w:u w:val="single"/>
          </w:rPr>
          <w:t>гражданско-правового характера</w:t>
        </w:r>
      </w:hyperlink>
      <w:r w:rsidRPr="008E6E1F">
        <w:rPr>
          <w:rFonts w:ascii="Arial" w:eastAsia="Times New Roman" w:hAnsi="Arial" w:cs="Arial"/>
          <w:color w:val="333333"/>
          <w:sz w:val="24"/>
          <w:szCs w:val="24"/>
        </w:rPr>
        <w:t>. Это не квалифицируется как незаконное предпринимательство, однако у такого сотрудничества есть очевидные недостатки:</w:t>
      </w:r>
    </w:p>
    <w:p w:rsidR="008E6E1F" w:rsidRPr="008E6E1F" w:rsidRDefault="008E6E1F" w:rsidP="008E6E1F">
      <w:pPr>
        <w:numPr>
          <w:ilvl w:val="0"/>
          <w:numId w:val="3"/>
        </w:numPr>
        <w:shd w:val="clear" w:color="auto" w:fill="FFFFFF"/>
        <w:spacing w:after="90" w:line="39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8E6E1F">
        <w:rPr>
          <w:rFonts w:ascii="Arial" w:eastAsia="Times New Roman" w:hAnsi="Arial" w:cs="Arial"/>
          <w:color w:val="333333"/>
          <w:sz w:val="24"/>
          <w:szCs w:val="24"/>
        </w:rPr>
        <w:lastRenderedPageBreak/>
        <w:t>нельзя рекламировать свои услуги;</w:t>
      </w:r>
    </w:p>
    <w:p w:rsidR="008E6E1F" w:rsidRPr="008E6E1F" w:rsidRDefault="008E6E1F" w:rsidP="008E6E1F">
      <w:pPr>
        <w:numPr>
          <w:ilvl w:val="0"/>
          <w:numId w:val="3"/>
        </w:numPr>
        <w:shd w:val="clear" w:color="auto" w:fill="FFFFFF"/>
        <w:spacing w:after="90" w:line="39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8E6E1F">
        <w:rPr>
          <w:rFonts w:ascii="Arial" w:eastAsia="Times New Roman" w:hAnsi="Arial" w:cs="Arial"/>
          <w:color w:val="333333"/>
          <w:sz w:val="24"/>
          <w:szCs w:val="24"/>
        </w:rPr>
        <w:t xml:space="preserve">налоговые органы могут посчитать такие деловые отношения </w:t>
      </w:r>
      <w:proofErr w:type="gramStart"/>
      <w:r w:rsidRPr="008E6E1F">
        <w:rPr>
          <w:rFonts w:ascii="Arial" w:eastAsia="Times New Roman" w:hAnsi="Arial" w:cs="Arial"/>
          <w:color w:val="333333"/>
          <w:sz w:val="24"/>
          <w:szCs w:val="24"/>
        </w:rPr>
        <w:t>трудовыми</w:t>
      </w:r>
      <w:proofErr w:type="gramEnd"/>
      <w:r w:rsidRPr="008E6E1F">
        <w:rPr>
          <w:rFonts w:ascii="Arial" w:eastAsia="Times New Roman" w:hAnsi="Arial" w:cs="Arial"/>
          <w:color w:val="333333"/>
          <w:sz w:val="24"/>
          <w:szCs w:val="24"/>
        </w:rPr>
        <w:t>, что повлечет проблемы для заказчика услуг;</w:t>
      </w:r>
    </w:p>
    <w:p w:rsidR="008E6E1F" w:rsidRPr="008E6E1F" w:rsidRDefault="008E6E1F" w:rsidP="008E6E1F">
      <w:pPr>
        <w:numPr>
          <w:ilvl w:val="0"/>
          <w:numId w:val="3"/>
        </w:numPr>
        <w:shd w:val="clear" w:color="auto" w:fill="FFFFFF"/>
        <w:spacing w:after="90" w:line="39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8E6E1F">
        <w:rPr>
          <w:rFonts w:ascii="Arial" w:eastAsia="Times New Roman" w:hAnsi="Arial" w:cs="Arial"/>
          <w:color w:val="333333"/>
          <w:sz w:val="24"/>
          <w:szCs w:val="24"/>
        </w:rPr>
        <w:t>при прочих равных условиях заказчик предпочтёт сотрудничать с ИП или компанией, поскольку ему это будет выгоднее.</w:t>
      </w:r>
    </w:p>
    <w:p w:rsidR="008E6E1F" w:rsidRPr="008E6E1F" w:rsidRDefault="008E6E1F" w:rsidP="008E6E1F">
      <w:p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E6E1F">
        <w:rPr>
          <w:rFonts w:ascii="Arial" w:eastAsia="Times New Roman" w:hAnsi="Arial" w:cs="Arial"/>
          <w:color w:val="333333"/>
          <w:sz w:val="24"/>
          <w:szCs w:val="24"/>
        </w:rPr>
        <w:t>Обратите внимание: самостоятельно оказывающие услуги и реализующие товары своего производства, могут также легализовать свою деятельность в качестве </w:t>
      </w:r>
      <w:proofErr w:type="spellStart"/>
      <w:r w:rsidRPr="008E6E1F">
        <w:rPr>
          <w:rFonts w:ascii="Arial" w:eastAsia="Times New Roman" w:hAnsi="Arial" w:cs="Arial"/>
          <w:color w:val="333333"/>
          <w:sz w:val="24"/>
          <w:szCs w:val="24"/>
        </w:rPr>
        <w:fldChar w:fldCharType="begin"/>
      </w:r>
      <w:r w:rsidRPr="008E6E1F">
        <w:rPr>
          <w:rFonts w:ascii="Arial" w:eastAsia="Times New Roman" w:hAnsi="Arial" w:cs="Arial"/>
          <w:color w:val="333333"/>
          <w:sz w:val="24"/>
          <w:szCs w:val="24"/>
        </w:rPr>
        <w:instrText xml:space="preserve"> HYPERLINK "https://www.regberry.ru/nalogooblozhenie/nalogi-samozanyatyh-grazhdan-v-2019" \t "_blank" </w:instrText>
      </w:r>
      <w:r w:rsidRPr="008E6E1F">
        <w:rPr>
          <w:rFonts w:ascii="Arial" w:eastAsia="Times New Roman" w:hAnsi="Arial" w:cs="Arial"/>
          <w:color w:val="333333"/>
          <w:sz w:val="24"/>
          <w:szCs w:val="24"/>
        </w:rPr>
        <w:fldChar w:fldCharType="separate"/>
      </w:r>
      <w:r w:rsidRPr="008E6E1F">
        <w:rPr>
          <w:rFonts w:ascii="Arial" w:eastAsia="Times New Roman" w:hAnsi="Arial" w:cs="Arial"/>
          <w:color w:val="116FFF"/>
          <w:sz w:val="24"/>
          <w:szCs w:val="24"/>
          <w:u w:val="single"/>
        </w:rPr>
        <w:t>самозанятых</w:t>
      </w:r>
      <w:proofErr w:type="spellEnd"/>
      <w:r w:rsidRPr="008E6E1F">
        <w:rPr>
          <w:rFonts w:ascii="Arial" w:eastAsia="Times New Roman" w:hAnsi="Arial" w:cs="Arial"/>
          <w:color w:val="333333"/>
          <w:sz w:val="24"/>
          <w:szCs w:val="24"/>
        </w:rPr>
        <w:fldChar w:fldCharType="end"/>
      </w:r>
      <w:r w:rsidRPr="008E6E1F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8E6E1F" w:rsidRPr="008E6E1F" w:rsidRDefault="008E6E1F" w:rsidP="008E6E1F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E6E1F">
        <w:rPr>
          <w:rFonts w:ascii="Arial" w:eastAsia="Times New Roman" w:hAnsi="Arial" w:cs="Arial"/>
          <w:color w:val="333333"/>
          <w:sz w:val="24"/>
          <w:szCs w:val="24"/>
        </w:rPr>
        <w:t>Чтобы заниматься бизнесом полноценно, стоит оформиться надлежащим образом. Сделать это очень легко с помощью нашего бесплатного сервиса подготовки документов: времени на саму процедуру уйдёт немного, а свидетельство о государственной регистрации выдадут в течение трех рабочих дней.</w:t>
      </w:r>
    </w:p>
    <w:p w:rsidR="008E6E1F" w:rsidRPr="008E6E1F" w:rsidRDefault="008E6E1F" w:rsidP="008E6E1F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E6E1F">
        <w:rPr>
          <w:rFonts w:ascii="Arial" w:eastAsia="Times New Roman" w:hAnsi="Arial" w:cs="Arial"/>
          <w:color w:val="333333"/>
          <w:sz w:val="24"/>
          <w:szCs w:val="24"/>
        </w:rPr>
        <w:t>Если же продолжать вести незаконную предпринимательскую деятельность, последствия могут оказаться самыми неприятными – от штрафов вплоть до лишения свободы.</w:t>
      </w:r>
    </w:p>
    <w:sectPr w:rsidR="008E6E1F" w:rsidRPr="008E6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5D21"/>
    <w:multiLevelType w:val="multilevel"/>
    <w:tmpl w:val="0298F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F7317"/>
    <w:multiLevelType w:val="multilevel"/>
    <w:tmpl w:val="094C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EC43BD"/>
    <w:multiLevelType w:val="multilevel"/>
    <w:tmpl w:val="E48E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CB2EB4"/>
    <w:multiLevelType w:val="multilevel"/>
    <w:tmpl w:val="F0FA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030741"/>
    <w:multiLevelType w:val="multilevel"/>
    <w:tmpl w:val="159A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E3A5890"/>
    <w:multiLevelType w:val="multilevel"/>
    <w:tmpl w:val="C44A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6E1F"/>
    <w:rsid w:val="008E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6E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E6E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E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E6E1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E6E1F"/>
    <w:rPr>
      <w:color w:val="0000FF"/>
      <w:u w:val="single"/>
    </w:rPr>
  </w:style>
  <w:style w:type="character" w:customStyle="1" w:styleId="titlewrapper">
    <w:name w:val="title_wrapper"/>
    <w:basedOn w:val="a0"/>
    <w:rsid w:val="008E6E1F"/>
  </w:style>
  <w:style w:type="paragraph" w:styleId="a4">
    <w:name w:val="Normal (Web)"/>
    <w:basedOn w:val="a"/>
    <w:uiPriority w:val="99"/>
    <w:semiHidden/>
    <w:unhideWhenUsed/>
    <w:rsid w:val="008E6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actiontext">
    <w:name w:val="main_action_text"/>
    <w:basedOn w:val="a"/>
    <w:rsid w:val="008E6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E6E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E6E1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E6E1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E6E1F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8E6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E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7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1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7877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7316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906261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25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01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44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94449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791201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12" w:space="30" w:color="E3E9ED"/>
                                    <w:left w:val="single" w:sz="12" w:space="31" w:color="E3E9ED"/>
                                    <w:bottom w:val="single" w:sz="12" w:space="30" w:color="E3E9ED"/>
                                    <w:right w:val="single" w:sz="12" w:space="31" w:color="E3E9ED"/>
                                  </w:divBdr>
                                </w:div>
                                <w:div w:id="1525285449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27225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6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398570">
                                              <w:marLeft w:val="0"/>
                                              <w:marRight w:val="15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gberry.ru/dogovory/grazhdansko-pravovoy-dogovo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Экономический отдел</dc:creator>
  <cp:keywords/>
  <dc:description/>
  <cp:lastModifiedBy>Экономический отдел</cp:lastModifiedBy>
  <cp:revision>2</cp:revision>
  <dcterms:created xsi:type="dcterms:W3CDTF">2022-06-27T07:09:00Z</dcterms:created>
  <dcterms:modified xsi:type="dcterms:W3CDTF">2022-06-27T07:12:00Z</dcterms:modified>
</cp:coreProperties>
</file>