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E" w:rsidRPr="008336A4" w:rsidRDefault="003F42E5" w:rsidP="008336A4">
      <w:pPr>
        <w:shd w:val="clear" w:color="auto" w:fill="FFFFFF"/>
        <w:spacing w:line="298" w:lineRule="exact"/>
        <w:jc w:val="center"/>
        <w:rPr>
          <w:rFonts w:eastAsia="Times New Roman"/>
          <w:b/>
          <w:bCs/>
          <w:sz w:val="28"/>
          <w:szCs w:val="28"/>
        </w:rPr>
      </w:pPr>
      <w:r w:rsidRPr="008336A4">
        <w:rPr>
          <w:rFonts w:eastAsia="Times New Roman"/>
          <w:b/>
          <w:bCs/>
          <w:sz w:val="28"/>
          <w:szCs w:val="28"/>
        </w:rPr>
        <w:t xml:space="preserve">Реализация в </w:t>
      </w:r>
      <w:r w:rsidR="00CD65B1" w:rsidRPr="008336A4">
        <w:rPr>
          <w:rFonts w:eastAsia="Times New Roman"/>
          <w:b/>
          <w:bCs/>
          <w:sz w:val="28"/>
          <w:szCs w:val="28"/>
        </w:rPr>
        <w:t xml:space="preserve"> муниципальном образовании "Майнский район"</w:t>
      </w:r>
      <w:r w:rsidRPr="008336A4">
        <w:rPr>
          <w:rFonts w:eastAsia="Times New Roman"/>
          <w:b/>
          <w:bCs/>
          <w:sz w:val="28"/>
          <w:szCs w:val="28"/>
        </w:rPr>
        <w:t xml:space="preserve"> регионального компонента национальных проектов </w:t>
      </w:r>
      <w:r w:rsidRPr="008336A4">
        <w:rPr>
          <w:rFonts w:eastAsia="Times New Roman"/>
          <w:b/>
          <w:bCs/>
          <w:spacing w:val="-1"/>
          <w:sz w:val="28"/>
          <w:szCs w:val="28"/>
        </w:rPr>
        <w:t xml:space="preserve">(Указ Президента РФ от 7 мая 2018 г. № 204 «О национальных целях и </w:t>
      </w:r>
      <w:r w:rsidRPr="008336A4">
        <w:rPr>
          <w:rFonts w:eastAsia="Times New Roman"/>
          <w:b/>
          <w:bCs/>
          <w:sz w:val="28"/>
          <w:szCs w:val="28"/>
        </w:rPr>
        <w:t>стратегических задачах разв</w:t>
      </w:r>
      <w:r w:rsidR="00F20285" w:rsidRPr="008336A4">
        <w:rPr>
          <w:rFonts w:eastAsia="Times New Roman"/>
          <w:b/>
          <w:bCs/>
          <w:sz w:val="28"/>
          <w:szCs w:val="28"/>
        </w:rPr>
        <w:t>ития РФ на период до 2024 года»</w:t>
      </w:r>
      <w:r w:rsidRPr="008336A4">
        <w:rPr>
          <w:rFonts w:eastAsia="Times New Roman"/>
          <w:b/>
          <w:bCs/>
          <w:sz w:val="28"/>
          <w:szCs w:val="28"/>
        </w:rPr>
        <w:t xml:space="preserve"> отчёт </w:t>
      </w:r>
    </w:p>
    <w:p w:rsidR="00CD65B1" w:rsidRDefault="003F42E5" w:rsidP="008336A4">
      <w:pPr>
        <w:shd w:val="clear" w:color="auto" w:fill="FFFFFF"/>
        <w:spacing w:line="298" w:lineRule="exact"/>
        <w:jc w:val="center"/>
        <w:rPr>
          <w:rFonts w:eastAsia="Times New Roman"/>
          <w:b/>
          <w:bCs/>
          <w:sz w:val="28"/>
          <w:szCs w:val="28"/>
        </w:rPr>
      </w:pPr>
      <w:r w:rsidRPr="008336A4">
        <w:rPr>
          <w:rFonts w:eastAsia="Times New Roman"/>
          <w:b/>
          <w:bCs/>
          <w:sz w:val="28"/>
          <w:szCs w:val="28"/>
        </w:rPr>
        <w:t xml:space="preserve">за  </w:t>
      </w:r>
      <w:r w:rsidR="00D7713F" w:rsidRPr="008336A4">
        <w:rPr>
          <w:rFonts w:eastAsia="Times New Roman"/>
          <w:b/>
          <w:bCs/>
          <w:sz w:val="28"/>
          <w:szCs w:val="28"/>
        </w:rPr>
        <w:t>2023</w:t>
      </w:r>
      <w:r w:rsidRPr="008336A4">
        <w:rPr>
          <w:rFonts w:eastAsia="Times New Roman"/>
          <w:b/>
          <w:bCs/>
          <w:sz w:val="28"/>
          <w:szCs w:val="28"/>
        </w:rPr>
        <w:t xml:space="preserve"> год</w:t>
      </w:r>
      <w:r w:rsidR="008336A4">
        <w:rPr>
          <w:rFonts w:eastAsia="Times New Roman"/>
          <w:b/>
          <w:bCs/>
          <w:sz w:val="28"/>
          <w:szCs w:val="28"/>
        </w:rPr>
        <w:t xml:space="preserve"> </w:t>
      </w:r>
    </w:p>
    <w:p w:rsidR="00473C1E" w:rsidRDefault="00473C1E" w:rsidP="00C034E9">
      <w:pPr>
        <w:shd w:val="clear" w:color="auto" w:fill="FFFFFF"/>
        <w:spacing w:line="298" w:lineRule="exact"/>
        <w:ind w:left="720" w:right="269"/>
        <w:jc w:val="center"/>
        <w:rPr>
          <w:rFonts w:eastAsia="Times New Roman"/>
          <w:b/>
          <w:bCs/>
          <w:sz w:val="26"/>
          <w:szCs w:val="26"/>
        </w:rPr>
      </w:pPr>
    </w:p>
    <w:p w:rsidR="00CD65B1" w:rsidRDefault="00CD65B1" w:rsidP="00CD65B1">
      <w:pPr>
        <w:shd w:val="clear" w:color="auto" w:fill="FFFFFF"/>
        <w:spacing w:line="298" w:lineRule="exact"/>
        <w:ind w:left="720" w:right="269"/>
        <w:jc w:val="both"/>
        <w:rPr>
          <w:rFonts w:eastAsia="Times New Roman"/>
          <w:b/>
          <w:bCs/>
          <w:sz w:val="26"/>
          <w:szCs w:val="26"/>
        </w:rPr>
      </w:pPr>
    </w:p>
    <w:p w:rsidR="00235B1D" w:rsidRPr="004C6E09" w:rsidRDefault="003F42E5" w:rsidP="00C034E9">
      <w:pPr>
        <w:shd w:val="clear" w:color="auto" w:fill="FFFFFF"/>
        <w:spacing w:line="298" w:lineRule="exact"/>
        <w:ind w:left="720" w:right="269"/>
        <w:jc w:val="center"/>
        <w:rPr>
          <w:rFonts w:eastAsia="Times New Roman"/>
          <w:b/>
          <w:bCs/>
          <w:sz w:val="26"/>
          <w:szCs w:val="26"/>
          <w:u w:val="single"/>
        </w:rPr>
      </w:pPr>
      <w:r w:rsidRPr="004C6E09">
        <w:rPr>
          <w:rFonts w:eastAsia="Times New Roman"/>
          <w:b/>
          <w:bCs/>
          <w:sz w:val="26"/>
          <w:szCs w:val="26"/>
          <w:u w:val="single"/>
        </w:rPr>
        <w:t>1 Блок Человеческий капитал</w:t>
      </w:r>
    </w:p>
    <w:p w:rsidR="00235B1D" w:rsidRPr="004C6E09" w:rsidRDefault="00235B1D" w:rsidP="00C034E9">
      <w:pPr>
        <w:shd w:val="clear" w:color="auto" w:fill="FFFFFF"/>
        <w:spacing w:line="298" w:lineRule="exact"/>
        <w:ind w:left="720" w:right="269"/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C034E9" w:rsidRPr="004C6E09" w:rsidRDefault="003F42E5" w:rsidP="00C034E9">
      <w:pPr>
        <w:pStyle w:val="a3"/>
        <w:numPr>
          <w:ilvl w:val="1"/>
          <w:numId w:val="1"/>
        </w:numPr>
        <w:shd w:val="clear" w:color="auto" w:fill="FFFFFF"/>
        <w:spacing w:line="298" w:lineRule="exact"/>
        <w:ind w:right="269"/>
        <w:jc w:val="center"/>
        <w:rPr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НП Образование</w:t>
      </w:r>
    </w:p>
    <w:p w:rsidR="003F42E5" w:rsidRPr="004C6E09" w:rsidRDefault="003F42E5" w:rsidP="00C034E9">
      <w:pPr>
        <w:pStyle w:val="a3"/>
        <w:shd w:val="clear" w:color="auto" w:fill="FFFFFF"/>
        <w:spacing w:line="298" w:lineRule="exact"/>
        <w:ind w:left="1110" w:right="269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1.1.1. РП «Успех каждого ребѐнка»</w:t>
      </w:r>
    </w:p>
    <w:p w:rsidR="00C034E9" w:rsidRPr="004C6E09" w:rsidRDefault="00C034E9" w:rsidP="00C034E9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C034E9" w:rsidRPr="004C6E09" w:rsidRDefault="004C6E09" w:rsidP="00C034E9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Руководитель: Казакова Н.Ю</w:t>
      </w:r>
      <w:r w:rsidR="00C034E9" w:rsidRPr="004C6E09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 w:rsidRPr="004C6E09">
        <w:rPr>
          <w:rFonts w:eastAsia="Times New Roman"/>
          <w:b/>
          <w:bCs/>
          <w:i/>
          <w:iCs/>
          <w:sz w:val="26"/>
          <w:szCs w:val="26"/>
        </w:rPr>
        <w:t>–Исполняющий обязанности Н</w:t>
      </w:r>
      <w:r w:rsidR="00C034E9" w:rsidRPr="004C6E09">
        <w:rPr>
          <w:rFonts w:eastAsia="Times New Roman"/>
          <w:b/>
          <w:bCs/>
          <w:i/>
          <w:iCs/>
          <w:sz w:val="26"/>
          <w:szCs w:val="26"/>
        </w:rPr>
        <w:t>ачальник</w:t>
      </w:r>
      <w:r w:rsidRPr="004C6E09">
        <w:rPr>
          <w:rFonts w:eastAsia="Times New Roman"/>
          <w:b/>
          <w:bCs/>
          <w:i/>
          <w:iCs/>
          <w:sz w:val="26"/>
          <w:szCs w:val="26"/>
        </w:rPr>
        <w:t>а</w:t>
      </w:r>
      <w:r w:rsidR="00C034E9" w:rsidRPr="004C6E09">
        <w:rPr>
          <w:rFonts w:eastAsia="Times New Roman"/>
          <w:b/>
          <w:bCs/>
          <w:i/>
          <w:iCs/>
          <w:sz w:val="26"/>
          <w:szCs w:val="26"/>
        </w:rPr>
        <w:t xml:space="preserve"> Управления образования </w:t>
      </w:r>
    </w:p>
    <w:p w:rsidR="00645459" w:rsidRPr="00C54920" w:rsidRDefault="00645459" w:rsidP="00C034E9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color w:val="FF0000"/>
          <w:sz w:val="26"/>
          <w:szCs w:val="26"/>
        </w:rPr>
      </w:pPr>
    </w:p>
    <w:p w:rsidR="00160921" w:rsidRDefault="00AB4000" w:rsidP="00160921">
      <w:pPr>
        <w:shd w:val="clear" w:color="auto" w:fill="FFFFFF"/>
        <w:spacing w:line="276" w:lineRule="auto"/>
        <w:ind w:right="14" w:firstLine="538"/>
        <w:jc w:val="both"/>
        <w:rPr>
          <w:rFonts w:ascii="PT Astra Serif" w:hAnsi="PT Astra Serif"/>
          <w:sz w:val="26"/>
          <w:szCs w:val="26"/>
        </w:rPr>
      </w:pPr>
      <w:r w:rsidRPr="00AB4000">
        <w:rPr>
          <w:sz w:val="26"/>
          <w:szCs w:val="26"/>
        </w:rPr>
        <w:t xml:space="preserve">Плановое значение показателя на 2023 год "Доля детей в возрасте от 5 до 18 лет, охваченных дополнительным образованием" составляет 90%. </w:t>
      </w:r>
      <w:r w:rsidR="00553CDC">
        <w:rPr>
          <w:sz w:val="26"/>
          <w:szCs w:val="26"/>
        </w:rPr>
        <w:t xml:space="preserve">По итогам </w:t>
      </w:r>
      <w:r w:rsidR="00160921" w:rsidRPr="00F24159">
        <w:rPr>
          <w:sz w:val="26"/>
          <w:szCs w:val="26"/>
        </w:rPr>
        <w:t xml:space="preserve"> 2023 года показатель составил </w:t>
      </w:r>
      <w:r w:rsidR="00553CDC">
        <w:rPr>
          <w:sz w:val="26"/>
          <w:szCs w:val="26"/>
        </w:rPr>
        <w:t xml:space="preserve"> 90,9</w:t>
      </w:r>
      <w:r w:rsidR="00160921" w:rsidRPr="00F24159">
        <w:rPr>
          <w:sz w:val="26"/>
          <w:szCs w:val="26"/>
        </w:rPr>
        <w:t xml:space="preserve"> %.</w:t>
      </w:r>
      <w:r w:rsidR="00160921" w:rsidRPr="00F24159">
        <w:rPr>
          <w:rFonts w:ascii="PT Astra Serif" w:hAnsi="PT Astra Serif"/>
        </w:rPr>
        <w:t xml:space="preserve"> В</w:t>
      </w:r>
      <w:r w:rsidR="00160921" w:rsidRPr="00F24159">
        <w:rPr>
          <w:rFonts w:ascii="PT Astra Serif" w:hAnsi="PT Astra Serif"/>
          <w:sz w:val="26"/>
          <w:szCs w:val="26"/>
        </w:rPr>
        <w:t xml:space="preserve">сего детей от 5 до 18 лет возраста 2643 человека, из них охвачены доп. образованием – </w:t>
      </w:r>
      <w:r w:rsidR="00553CDC">
        <w:rPr>
          <w:rFonts w:ascii="PT Astra Serif" w:hAnsi="PT Astra Serif"/>
          <w:sz w:val="26"/>
          <w:szCs w:val="26"/>
        </w:rPr>
        <w:t>2402</w:t>
      </w:r>
      <w:r w:rsidR="00160921" w:rsidRPr="00F24159">
        <w:rPr>
          <w:rFonts w:ascii="PT Astra Serif" w:hAnsi="PT Astra Serif"/>
          <w:sz w:val="26"/>
          <w:szCs w:val="26"/>
        </w:rPr>
        <w:t xml:space="preserve"> чел.</w:t>
      </w:r>
    </w:p>
    <w:p w:rsidR="00160921" w:rsidRPr="00041FBD" w:rsidRDefault="00160921" w:rsidP="00160921">
      <w:pPr>
        <w:shd w:val="clear" w:color="auto" w:fill="FFFFFF"/>
        <w:tabs>
          <w:tab w:val="left" w:pos="1272"/>
          <w:tab w:val="left" w:pos="4296"/>
          <w:tab w:val="left" w:pos="6432"/>
          <w:tab w:val="left" w:pos="8338"/>
        </w:tabs>
        <w:spacing w:line="276" w:lineRule="auto"/>
        <w:ind w:firstLine="538"/>
        <w:jc w:val="both"/>
        <w:rPr>
          <w:rFonts w:eastAsia="Times New Roman"/>
          <w:sz w:val="26"/>
          <w:szCs w:val="26"/>
        </w:rPr>
      </w:pPr>
      <w:r w:rsidRPr="00041FBD">
        <w:rPr>
          <w:rFonts w:eastAsia="Times New Roman"/>
          <w:sz w:val="26"/>
          <w:szCs w:val="26"/>
        </w:rPr>
        <w:t>В рамках распоряжения от 14.11.22 № 2391-р «Об итогах отбора</w:t>
      </w:r>
      <w:r w:rsidRPr="00041FBD">
        <w:rPr>
          <w:rFonts w:eastAsia="Times New Roman"/>
          <w:sz w:val="26"/>
          <w:szCs w:val="26"/>
        </w:rPr>
        <w:br/>
        <w:t xml:space="preserve">образовательных организаций, реализующих дополнительные </w:t>
      </w:r>
      <w:proofErr w:type="spellStart"/>
      <w:r w:rsidRPr="00041FBD">
        <w:rPr>
          <w:rFonts w:eastAsia="Times New Roman"/>
          <w:sz w:val="26"/>
          <w:szCs w:val="26"/>
        </w:rPr>
        <w:t>общеразвивающие</w:t>
      </w:r>
      <w:proofErr w:type="spellEnd"/>
      <w:r w:rsidRPr="00041FBD">
        <w:rPr>
          <w:rFonts w:eastAsia="Times New Roman"/>
          <w:sz w:val="26"/>
          <w:szCs w:val="26"/>
        </w:rPr>
        <w:t xml:space="preserve"> программы на территории Ульяновской области, с целью реализации мероприятия</w:t>
      </w:r>
      <w:r w:rsidRPr="00041FBD">
        <w:rPr>
          <w:rFonts w:eastAsia="Times New Roman"/>
          <w:sz w:val="26"/>
          <w:szCs w:val="26"/>
        </w:rPr>
        <w:br/>
        <w:t>«Создание новых мест в образовательных организациях различных типов для</w:t>
      </w:r>
      <w:r w:rsidRPr="00041FBD">
        <w:rPr>
          <w:rFonts w:eastAsia="Times New Roman"/>
          <w:sz w:val="26"/>
          <w:szCs w:val="26"/>
        </w:rPr>
        <w:br/>
        <w:t>реализации дополнительных обще</w:t>
      </w:r>
      <w:r>
        <w:rPr>
          <w:rFonts w:eastAsia="Times New Roman"/>
          <w:sz w:val="26"/>
          <w:szCs w:val="26"/>
        </w:rPr>
        <w:t>-</w:t>
      </w:r>
      <w:r w:rsidRPr="00041FBD">
        <w:rPr>
          <w:rFonts w:eastAsia="Times New Roman"/>
          <w:sz w:val="26"/>
          <w:szCs w:val="26"/>
        </w:rPr>
        <w:t>развивающих программ всех направленностей в</w:t>
      </w:r>
      <w:r w:rsidRPr="00041FBD">
        <w:rPr>
          <w:rFonts w:eastAsia="Times New Roman"/>
          <w:sz w:val="26"/>
          <w:szCs w:val="26"/>
        </w:rPr>
        <w:br/>
        <w:t>рамках федерального проекта «Успех каждого ребёнка» национального проекта «Образование» в 2023 году» в МО «</w:t>
      </w:r>
      <w:proofErr w:type="spellStart"/>
      <w:r w:rsidRPr="00041FBD">
        <w:rPr>
          <w:rFonts w:eastAsia="Times New Roman"/>
          <w:sz w:val="26"/>
          <w:szCs w:val="26"/>
        </w:rPr>
        <w:t>Майнский</w:t>
      </w:r>
      <w:proofErr w:type="spellEnd"/>
      <w:r w:rsidRPr="00041FBD">
        <w:rPr>
          <w:rFonts w:eastAsia="Times New Roman"/>
          <w:sz w:val="26"/>
          <w:szCs w:val="26"/>
        </w:rPr>
        <w:t xml:space="preserve"> район» на базе МОУ «</w:t>
      </w:r>
      <w:proofErr w:type="spellStart"/>
      <w:r w:rsidRPr="00041FBD">
        <w:rPr>
          <w:rFonts w:eastAsia="Times New Roman"/>
          <w:sz w:val="26"/>
          <w:szCs w:val="26"/>
        </w:rPr>
        <w:t>Игнатовская</w:t>
      </w:r>
      <w:proofErr w:type="spellEnd"/>
      <w:r w:rsidRPr="00041FBD">
        <w:rPr>
          <w:rFonts w:eastAsia="Times New Roman"/>
          <w:sz w:val="26"/>
          <w:szCs w:val="26"/>
        </w:rPr>
        <w:t xml:space="preserve">  средняя общеобразовательная школа»</w:t>
      </w:r>
      <w:r w:rsidRPr="00041FBD">
        <w:rPr>
          <w:rFonts w:eastAsia="Times New Roman"/>
          <w:sz w:val="26"/>
          <w:szCs w:val="26"/>
        </w:rPr>
        <w:br/>
        <w:t xml:space="preserve">открыто новое  место дополнительного образования туристско-краеведческой  направленности на  90 </w:t>
      </w:r>
      <w:proofErr w:type="spellStart"/>
      <w:r w:rsidRPr="00041FBD">
        <w:rPr>
          <w:rFonts w:eastAsia="Times New Roman"/>
          <w:sz w:val="26"/>
          <w:szCs w:val="26"/>
        </w:rPr>
        <w:t>ученико</w:t>
      </w:r>
      <w:proofErr w:type="spellEnd"/>
      <w:r w:rsidRPr="00041FBD">
        <w:rPr>
          <w:rFonts w:eastAsia="Times New Roman"/>
          <w:sz w:val="26"/>
          <w:szCs w:val="26"/>
        </w:rPr>
        <w:t xml:space="preserve"> – мест и МКОУ «</w:t>
      </w:r>
      <w:proofErr w:type="spellStart"/>
      <w:r w:rsidRPr="00041FBD">
        <w:rPr>
          <w:rFonts w:eastAsia="Times New Roman"/>
          <w:sz w:val="26"/>
          <w:szCs w:val="26"/>
        </w:rPr>
        <w:t>Тагайская</w:t>
      </w:r>
      <w:proofErr w:type="spellEnd"/>
      <w:r w:rsidRPr="00041FBD">
        <w:rPr>
          <w:rFonts w:eastAsia="Times New Roman"/>
          <w:sz w:val="26"/>
          <w:szCs w:val="26"/>
        </w:rPr>
        <w:t xml:space="preserve"> средняя школа имени Ю.Ф.Горячева» открыто новое  место дополнительного образования художественной направленности на 72 </w:t>
      </w:r>
      <w:proofErr w:type="spellStart"/>
      <w:r w:rsidRPr="00041FBD">
        <w:rPr>
          <w:rFonts w:eastAsia="Times New Roman"/>
          <w:sz w:val="26"/>
          <w:szCs w:val="26"/>
        </w:rPr>
        <w:t>ученико-мест</w:t>
      </w:r>
      <w:proofErr w:type="spellEnd"/>
      <w:r w:rsidRPr="00041FBD">
        <w:rPr>
          <w:rFonts w:eastAsia="Times New Roman"/>
          <w:sz w:val="26"/>
          <w:szCs w:val="26"/>
        </w:rPr>
        <w:t>.</w:t>
      </w:r>
    </w:p>
    <w:p w:rsidR="00160921" w:rsidRPr="00041FBD" w:rsidRDefault="00160921" w:rsidP="00160921">
      <w:pPr>
        <w:pStyle w:val="1"/>
        <w:spacing w:after="0" w:line="276" w:lineRule="auto"/>
        <w:ind w:firstLine="0"/>
        <w:jc w:val="both"/>
        <w:rPr>
          <w:sz w:val="26"/>
          <w:szCs w:val="26"/>
        </w:rPr>
      </w:pPr>
      <w:r w:rsidRPr="00041FBD">
        <w:rPr>
          <w:sz w:val="26"/>
          <w:szCs w:val="26"/>
        </w:rPr>
        <w:t xml:space="preserve">       Муниципальным опорным центром МО «</w:t>
      </w:r>
      <w:proofErr w:type="spellStart"/>
      <w:r w:rsidRPr="00041FBD">
        <w:rPr>
          <w:sz w:val="26"/>
          <w:szCs w:val="26"/>
        </w:rPr>
        <w:t>Майнский</w:t>
      </w:r>
      <w:proofErr w:type="spellEnd"/>
      <w:r w:rsidRPr="00041FBD">
        <w:rPr>
          <w:sz w:val="26"/>
          <w:szCs w:val="26"/>
        </w:rPr>
        <w:t xml:space="preserve"> район» были организованы следующие мероприятия по обеспечению развития образовательных организаций дополнительного образования: </w:t>
      </w:r>
    </w:p>
    <w:p w:rsidR="00160921" w:rsidRPr="00041FBD" w:rsidRDefault="00160921" w:rsidP="00160921">
      <w:pPr>
        <w:pStyle w:val="1"/>
        <w:spacing w:after="0" w:line="276" w:lineRule="auto"/>
        <w:ind w:firstLine="0"/>
        <w:jc w:val="both"/>
        <w:rPr>
          <w:sz w:val="26"/>
          <w:szCs w:val="26"/>
        </w:rPr>
      </w:pPr>
      <w:r w:rsidRPr="00041FBD">
        <w:rPr>
          <w:sz w:val="26"/>
          <w:szCs w:val="26"/>
        </w:rPr>
        <w:t>-утверждена Форма муниципального заказа на оказание муниципальных услуг в социальной сфере на 2023 год и на плановый период 2024 год.</w:t>
      </w:r>
    </w:p>
    <w:p w:rsidR="00160921" w:rsidRPr="00041FBD" w:rsidRDefault="00160921" w:rsidP="00160921">
      <w:pPr>
        <w:pStyle w:val="1"/>
        <w:spacing w:after="0" w:line="276" w:lineRule="auto"/>
        <w:ind w:firstLine="0"/>
        <w:jc w:val="both"/>
        <w:rPr>
          <w:sz w:val="26"/>
          <w:szCs w:val="26"/>
        </w:rPr>
      </w:pPr>
      <w:r w:rsidRPr="00041FBD">
        <w:rPr>
          <w:sz w:val="26"/>
          <w:szCs w:val="26"/>
        </w:rPr>
        <w:t xml:space="preserve">-разработаны дополнительные общеобразовательные программы с учетом </w:t>
      </w:r>
      <w:proofErr w:type="spellStart"/>
      <w:r w:rsidRPr="00041FBD">
        <w:rPr>
          <w:sz w:val="26"/>
          <w:szCs w:val="26"/>
        </w:rPr>
        <w:t>разноуровневости</w:t>
      </w:r>
      <w:proofErr w:type="spellEnd"/>
      <w:r w:rsidRPr="00041FBD">
        <w:rPr>
          <w:sz w:val="26"/>
          <w:szCs w:val="26"/>
        </w:rPr>
        <w:t xml:space="preserve">, результатов освоения, сроков реализации и прохождения общественной экспертизы. </w:t>
      </w:r>
    </w:p>
    <w:p w:rsidR="00160921" w:rsidRPr="00041FBD" w:rsidRDefault="00160921" w:rsidP="00160921">
      <w:pPr>
        <w:pStyle w:val="1"/>
        <w:spacing w:after="0" w:line="276" w:lineRule="auto"/>
        <w:ind w:firstLine="0"/>
        <w:jc w:val="both"/>
        <w:rPr>
          <w:sz w:val="26"/>
          <w:szCs w:val="26"/>
        </w:rPr>
      </w:pPr>
      <w:r w:rsidRPr="00041FBD">
        <w:rPr>
          <w:sz w:val="26"/>
          <w:szCs w:val="26"/>
        </w:rPr>
        <w:t>-была организована работа региональных экспертов дополнительного образования от МО «</w:t>
      </w:r>
      <w:proofErr w:type="spellStart"/>
      <w:r w:rsidRPr="00041FBD">
        <w:rPr>
          <w:sz w:val="26"/>
          <w:szCs w:val="26"/>
        </w:rPr>
        <w:t>Майнский</w:t>
      </w:r>
      <w:proofErr w:type="spellEnd"/>
      <w:r w:rsidRPr="00041FBD">
        <w:rPr>
          <w:sz w:val="26"/>
          <w:szCs w:val="26"/>
        </w:rPr>
        <w:t xml:space="preserve"> район» (обучающие семинары, выявление и распространение лучших практик и др.)</w:t>
      </w:r>
    </w:p>
    <w:p w:rsidR="00160921" w:rsidRPr="00041FBD" w:rsidRDefault="00160921" w:rsidP="00160921">
      <w:pPr>
        <w:shd w:val="clear" w:color="auto" w:fill="FFFFFF"/>
        <w:tabs>
          <w:tab w:val="left" w:pos="1272"/>
          <w:tab w:val="left" w:pos="4296"/>
          <w:tab w:val="left" w:pos="6432"/>
          <w:tab w:val="left" w:pos="8338"/>
        </w:tabs>
        <w:spacing w:line="276" w:lineRule="auto"/>
        <w:ind w:firstLine="538"/>
        <w:jc w:val="both"/>
        <w:rPr>
          <w:rFonts w:eastAsia="Times New Roman"/>
          <w:sz w:val="26"/>
          <w:szCs w:val="26"/>
        </w:rPr>
      </w:pPr>
      <w:r w:rsidRPr="00041FBD">
        <w:rPr>
          <w:rFonts w:eastAsia="Times New Roman"/>
          <w:sz w:val="26"/>
          <w:szCs w:val="26"/>
        </w:rPr>
        <w:t>Администрацией муниципального образования «</w:t>
      </w:r>
      <w:proofErr w:type="spellStart"/>
      <w:r w:rsidRPr="00041FBD">
        <w:rPr>
          <w:rFonts w:eastAsia="Times New Roman"/>
          <w:sz w:val="26"/>
          <w:szCs w:val="26"/>
        </w:rPr>
        <w:t>Майнский</w:t>
      </w:r>
      <w:proofErr w:type="spellEnd"/>
      <w:r w:rsidRPr="00041FBD">
        <w:rPr>
          <w:rFonts w:eastAsia="Times New Roman"/>
          <w:sz w:val="26"/>
          <w:szCs w:val="26"/>
        </w:rPr>
        <w:t xml:space="preserve"> район» утверждена «Методика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041FBD">
        <w:rPr>
          <w:rFonts w:eastAsia="Times New Roman"/>
          <w:sz w:val="26"/>
          <w:szCs w:val="26"/>
        </w:rPr>
        <w:t>общеразвивающих</w:t>
      </w:r>
      <w:proofErr w:type="spellEnd"/>
      <w:r w:rsidRPr="00041FBD">
        <w:rPr>
          <w:rFonts w:eastAsia="Times New Roman"/>
          <w:sz w:val="26"/>
          <w:szCs w:val="26"/>
        </w:rPr>
        <w:t xml:space="preserve"> программ на </w:t>
      </w:r>
      <w:r w:rsidRPr="00041FBD">
        <w:rPr>
          <w:rFonts w:eastAsia="Times New Roman"/>
          <w:sz w:val="26"/>
          <w:szCs w:val="26"/>
        </w:rPr>
        <w:lastRenderedPageBreak/>
        <w:t xml:space="preserve">территории </w:t>
      </w:r>
      <w:proofErr w:type="spellStart"/>
      <w:r w:rsidRPr="00041FBD">
        <w:rPr>
          <w:rFonts w:eastAsia="Times New Roman"/>
          <w:sz w:val="26"/>
          <w:szCs w:val="26"/>
        </w:rPr>
        <w:t>Майнского</w:t>
      </w:r>
      <w:proofErr w:type="spellEnd"/>
      <w:r w:rsidRPr="00041FBD">
        <w:rPr>
          <w:rFonts w:eastAsia="Times New Roman"/>
          <w:sz w:val="26"/>
          <w:szCs w:val="26"/>
        </w:rPr>
        <w:t xml:space="preserve"> района» (разработан административный регламент предоставление муниципальной услуги (прием) в муниципальные ОО МО «</w:t>
      </w:r>
      <w:proofErr w:type="spellStart"/>
      <w:r w:rsidRPr="00041FBD">
        <w:rPr>
          <w:rFonts w:eastAsia="Times New Roman"/>
          <w:sz w:val="26"/>
          <w:szCs w:val="26"/>
        </w:rPr>
        <w:t>Майнский</w:t>
      </w:r>
      <w:proofErr w:type="spellEnd"/>
      <w:r w:rsidRPr="00041FBD">
        <w:rPr>
          <w:rFonts w:eastAsia="Times New Roman"/>
          <w:sz w:val="26"/>
          <w:szCs w:val="26"/>
        </w:rPr>
        <w:t xml:space="preserve"> район» Ульяновской области, реализующие дополнительные общеобразовательные программы, а также программы спортивной подготовки».</w:t>
      </w:r>
      <w:r w:rsidRPr="00041FBD">
        <w:rPr>
          <w:rFonts w:eastAsia="Times New Roman"/>
          <w:sz w:val="26"/>
          <w:szCs w:val="26"/>
        </w:rPr>
        <w:tab/>
      </w:r>
    </w:p>
    <w:p w:rsidR="00160921" w:rsidRPr="0086512D" w:rsidRDefault="00160921" w:rsidP="00160921">
      <w:pPr>
        <w:shd w:val="clear" w:color="auto" w:fill="FFFFFF"/>
        <w:tabs>
          <w:tab w:val="left" w:pos="1272"/>
          <w:tab w:val="left" w:pos="4296"/>
          <w:tab w:val="left" w:pos="6432"/>
          <w:tab w:val="left" w:pos="8338"/>
        </w:tabs>
        <w:spacing w:line="276" w:lineRule="auto"/>
        <w:ind w:firstLine="538"/>
        <w:jc w:val="both"/>
        <w:rPr>
          <w:rFonts w:eastAsia="Times New Roman"/>
          <w:sz w:val="26"/>
          <w:szCs w:val="26"/>
        </w:rPr>
      </w:pPr>
      <w:r w:rsidRPr="0086512D">
        <w:rPr>
          <w:rFonts w:eastAsia="Times New Roman"/>
          <w:spacing w:val="-2"/>
          <w:sz w:val="26"/>
          <w:szCs w:val="26"/>
        </w:rPr>
        <w:t xml:space="preserve">Проведены </w:t>
      </w:r>
      <w:r w:rsidRPr="0086512D">
        <w:rPr>
          <w:rFonts w:eastAsia="Times New Roman"/>
          <w:sz w:val="26"/>
          <w:szCs w:val="26"/>
        </w:rPr>
        <w:t>совещания и консультации с руководителями образовательных организаций по вопросу увеличения охвата детей дополнительным образованием.  Разработаны и опубликованы программы, планируемые к реализации в 2023-2024 учебном году.</w:t>
      </w:r>
    </w:p>
    <w:p w:rsidR="00160921" w:rsidRPr="00C933D5" w:rsidRDefault="00160921" w:rsidP="00160921">
      <w:pPr>
        <w:suppressAutoHyphens/>
        <w:spacing w:line="276" w:lineRule="auto"/>
        <w:jc w:val="both"/>
        <w:rPr>
          <w:rFonts w:eastAsia="Times New Roman"/>
          <w:sz w:val="26"/>
          <w:szCs w:val="26"/>
          <w:lang w:eastAsia="zh-CN"/>
        </w:rPr>
      </w:pPr>
      <w:r>
        <w:rPr>
          <w:sz w:val="26"/>
          <w:szCs w:val="26"/>
        </w:rPr>
        <w:t xml:space="preserve">          </w:t>
      </w:r>
      <w:r w:rsidRPr="00C933D5">
        <w:rPr>
          <w:sz w:val="26"/>
          <w:szCs w:val="26"/>
        </w:rPr>
        <w:t xml:space="preserve">В рамках национального проекта «Образование» федерального проекта </w:t>
      </w:r>
      <w:r w:rsidRPr="00C933D5">
        <w:rPr>
          <w:b/>
          <w:sz w:val="26"/>
          <w:szCs w:val="26"/>
        </w:rPr>
        <w:t xml:space="preserve">«Успех каждого ребенка» </w:t>
      </w:r>
      <w:r w:rsidRPr="00C933D5">
        <w:rPr>
          <w:rFonts w:eastAsia="Times New Roman"/>
          <w:sz w:val="26"/>
          <w:szCs w:val="26"/>
          <w:lang w:eastAsia="zh-CN"/>
        </w:rPr>
        <w:t>МКОУ «</w:t>
      </w:r>
      <w:proofErr w:type="spellStart"/>
      <w:r w:rsidRPr="00C933D5">
        <w:rPr>
          <w:rFonts w:eastAsia="Times New Roman"/>
          <w:sz w:val="26"/>
          <w:szCs w:val="26"/>
          <w:lang w:eastAsia="zh-CN"/>
        </w:rPr>
        <w:t>Карлинская</w:t>
      </w:r>
      <w:proofErr w:type="spellEnd"/>
      <w:r w:rsidRPr="00C933D5">
        <w:rPr>
          <w:rFonts w:eastAsia="Times New Roman"/>
          <w:sz w:val="26"/>
          <w:szCs w:val="26"/>
          <w:lang w:eastAsia="zh-CN"/>
        </w:rPr>
        <w:t xml:space="preserve"> СШ имени И.С. </w:t>
      </w:r>
      <w:proofErr w:type="spellStart"/>
      <w:r w:rsidRPr="00C933D5">
        <w:rPr>
          <w:rFonts w:eastAsia="Times New Roman"/>
          <w:sz w:val="26"/>
          <w:szCs w:val="26"/>
          <w:lang w:eastAsia="zh-CN"/>
        </w:rPr>
        <w:t>Полбина</w:t>
      </w:r>
      <w:proofErr w:type="spellEnd"/>
      <w:r w:rsidRPr="00C933D5">
        <w:rPr>
          <w:rFonts w:eastAsia="Times New Roman"/>
          <w:sz w:val="26"/>
          <w:szCs w:val="26"/>
          <w:lang w:eastAsia="zh-CN"/>
        </w:rPr>
        <w:t>» прошла конкурсный отбор на предоставление субсидий в 2023 году из областного бюджета Ульяновской области на ремонт спортивного зала –</w:t>
      </w:r>
      <w:r>
        <w:rPr>
          <w:rFonts w:eastAsia="Times New Roman"/>
          <w:sz w:val="26"/>
          <w:szCs w:val="26"/>
          <w:lang w:eastAsia="zh-CN"/>
        </w:rPr>
        <w:t xml:space="preserve"> </w:t>
      </w:r>
      <w:r w:rsidRPr="00C933D5">
        <w:rPr>
          <w:rFonts w:eastAsia="Times New Roman"/>
          <w:sz w:val="26"/>
          <w:szCs w:val="26"/>
          <w:lang w:eastAsia="zh-CN"/>
        </w:rPr>
        <w:t xml:space="preserve">1 526,3 тыс. руб. и </w:t>
      </w:r>
      <w:proofErr w:type="spellStart"/>
      <w:r w:rsidRPr="00C933D5">
        <w:rPr>
          <w:rFonts w:eastAsia="Times New Roman"/>
          <w:sz w:val="26"/>
          <w:szCs w:val="26"/>
          <w:lang w:eastAsia="zh-CN"/>
        </w:rPr>
        <w:t>софинансирование</w:t>
      </w:r>
      <w:proofErr w:type="spellEnd"/>
      <w:r w:rsidRPr="00C933D5">
        <w:rPr>
          <w:rFonts w:eastAsia="Times New Roman"/>
          <w:sz w:val="26"/>
          <w:szCs w:val="26"/>
          <w:lang w:eastAsia="zh-CN"/>
        </w:rPr>
        <w:t xml:space="preserve"> из местного бюджета 508,766 тыс. руб. Прошла поставка спортивного оборудования – на сумму 99,0 тыс. руб. Из средств муниципального бюджета проведен ремонт кровли спортивного зала на сумму – 642,0 тыс. руб. Ремонт спортивного зала завершен.</w:t>
      </w:r>
    </w:p>
    <w:p w:rsidR="00E363AE" w:rsidRPr="00AB4000" w:rsidRDefault="00E363AE" w:rsidP="00CD65B1">
      <w:pPr>
        <w:shd w:val="clear" w:color="auto" w:fill="FFFFFF"/>
        <w:spacing w:line="276" w:lineRule="auto"/>
        <w:rPr>
          <w:rFonts w:eastAsia="Times New Roman"/>
          <w:iCs/>
          <w:sz w:val="26"/>
          <w:szCs w:val="26"/>
        </w:rPr>
      </w:pPr>
    </w:p>
    <w:p w:rsidR="003F42E5" w:rsidRPr="004C6E09" w:rsidRDefault="003F42E5" w:rsidP="00CD65B1">
      <w:pPr>
        <w:shd w:val="clear" w:color="auto" w:fill="FFFFFF"/>
        <w:spacing w:before="5" w:line="276" w:lineRule="auto"/>
        <w:ind w:left="2472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b/>
          <w:bCs/>
          <w:i/>
          <w:iCs/>
          <w:sz w:val="26"/>
          <w:szCs w:val="26"/>
        </w:rPr>
        <w:t>1.1.</w:t>
      </w:r>
      <w:r w:rsidR="006B1004" w:rsidRPr="004C6E09">
        <w:rPr>
          <w:b/>
          <w:bCs/>
          <w:i/>
          <w:iCs/>
          <w:sz w:val="26"/>
          <w:szCs w:val="26"/>
        </w:rPr>
        <w:t>2</w:t>
      </w:r>
      <w:r w:rsidRPr="004C6E09">
        <w:rPr>
          <w:b/>
          <w:bCs/>
          <w:i/>
          <w:iCs/>
          <w:sz w:val="26"/>
          <w:szCs w:val="26"/>
        </w:rPr>
        <w:t xml:space="preserve">. </w:t>
      </w:r>
      <w:r w:rsidRPr="004C6E09">
        <w:rPr>
          <w:rFonts w:eastAsia="Times New Roman"/>
          <w:b/>
          <w:bCs/>
          <w:i/>
          <w:iCs/>
          <w:sz w:val="26"/>
          <w:szCs w:val="26"/>
        </w:rPr>
        <w:t>РП «Цифровая образовательная среда»</w:t>
      </w:r>
    </w:p>
    <w:p w:rsidR="00307D13" w:rsidRPr="004C6E09" w:rsidRDefault="00307D13" w:rsidP="004C6E09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307D13" w:rsidRPr="000F33F9" w:rsidRDefault="00307D13" w:rsidP="004C6E09">
      <w:pPr>
        <w:pStyle w:val="a3"/>
        <w:shd w:val="clear" w:color="auto" w:fill="FFFFFF"/>
        <w:spacing w:line="298" w:lineRule="exact"/>
        <w:ind w:left="0" w:right="269"/>
        <w:jc w:val="center"/>
        <w:rPr>
          <w:color w:val="FF0000"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Руководитель:</w:t>
      </w:r>
      <w:r w:rsidR="004C6E09" w:rsidRPr="004C6E09">
        <w:rPr>
          <w:rFonts w:eastAsia="Times New Roman"/>
          <w:b/>
          <w:bCs/>
          <w:i/>
          <w:iCs/>
          <w:sz w:val="26"/>
          <w:szCs w:val="26"/>
        </w:rPr>
        <w:t xml:space="preserve"> Казакова Н.Ю. – Исполняющий обязанности Начальника Управления образования</w:t>
      </w:r>
    </w:p>
    <w:p w:rsidR="00307D13" w:rsidRPr="000F33F9" w:rsidRDefault="00307D13" w:rsidP="00CD65B1">
      <w:pPr>
        <w:shd w:val="clear" w:color="auto" w:fill="FFFFFF"/>
        <w:spacing w:before="5" w:line="276" w:lineRule="auto"/>
        <w:ind w:left="2472"/>
        <w:rPr>
          <w:color w:val="FF0000"/>
          <w:sz w:val="26"/>
          <w:szCs w:val="26"/>
        </w:rPr>
      </w:pPr>
    </w:p>
    <w:p w:rsidR="00160921" w:rsidRPr="00583868" w:rsidRDefault="00160921" w:rsidP="00160921">
      <w:pPr>
        <w:spacing w:line="276" w:lineRule="auto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         </w:t>
      </w:r>
      <w:r w:rsidRPr="00583868">
        <w:rPr>
          <w:rFonts w:ascii="PT Astra Serif" w:hAnsi="PT Astra Serif"/>
          <w:sz w:val="26"/>
          <w:szCs w:val="28"/>
        </w:rPr>
        <w:t>В рамках реализации проекта «</w:t>
      </w:r>
      <w:r w:rsidRPr="00583868">
        <w:rPr>
          <w:rFonts w:ascii="PT Astra Serif" w:hAnsi="PT Astra Serif"/>
          <w:b/>
          <w:sz w:val="26"/>
          <w:szCs w:val="28"/>
        </w:rPr>
        <w:t>Цифровая образовательная среда</w:t>
      </w:r>
      <w:r w:rsidRPr="00583868">
        <w:rPr>
          <w:rFonts w:ascii="PT Astra Serif" w:hAnsi="PT Astra Serif"/>
          <w:sz w:val="26"/>
          <w:szCs w:val="28"/>
        </w:rPr>
        <w:t>» в муниципальном образовании «</w:t>
      </w:r>
      <w:proofErr w:type="spellStart"/>
      <w:r w:rsidRPr="00583868">
        <w:rPr>
          <w:rFonts w:ascii="PT Astra Serif" w:hAnsi="PT Astra Serif"/>
          <w:sz w:val="26"/>
          <w:szCs w:val="28"/>
        </w:rPr>
        <w:t>Майнский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район» в 2023 году обновлена материально-техническая база в МКОУ «</w:t>
      </w:r>
      <w:proofErr w:type="spellStart"/>
      <w:r w:rsidRPr="00583868">
        <w:rPr>
          <w:rFonts w:ascii="PT Astra Serif" w:hAnsi="PT Astra Serif"/>
          <w:sz w:val="26"/>
          <w:szCs w:val="28"/>
        </w:rPr>
        <w:t>Карлинская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средняя школа имени </w:t>
      </w:r>
      <w:proofErr w:type="spellStart"/>
      <w:r w:rsidRPr="00583868">
        <w:rPr>
          <w:rFonts w:ascii="PT Astra Serif" w:hAnsi="PT Astra Serif"/>
          <w:sz w:val="26"/>
          <w:szCs w:val="28"/>
        </w:rPr>
        <w:t>Полбина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И.С.». Закуплено 32 ноутбука, 6 телевизоров, 3 интерактивных панели, МФУ и видеокамера. Ведётся работа по обеспечению уровня профессионального мастерства педагогов в форматах непрерывного образования.</w:t>
      </w:r>
    </w:p>
    <w:p w:rsidR="00160921" w:rsidRPr="00583868" w:rsidRDefault="00160921" w:rsidP="00160921">
      <w:pPr>
        <w:spacing w:line="276" w:lineRule="auto"/>
        <w:jc w:val="both"/>
        <w:rPr>
          <w:rFonts w:ascii="PT Astra Serif" w:eastAsia="Times New Roman" w:hAnsi="PT Astra Serif"/>
          <w:sz w:val="26"/>
          <w:szCs w:val="28"/>
        </w:rPr>
      </w:pPr>
      <w:r w:rsidRPr="00583868">
        <w:rPr>
          <w:rFonts w:ascii="PT Astra Serif" w:hAnsi="PT Astra Serif"/>
          <w:color w:val="FF0000"/>
          <w:sz w:val="26"/>
          <w:szCs w:val="28"/>
        </w:rPr>
        <w:t xml:space="preserve">       </w:t>
      </w:r>
      <w:r w:rsidRPr="00583868">
        <w:rPr>
          <w:rFonts w:ascii="PT Astra Serif" w:hAnsi="PT Astra Serif"/>
          <w:sz w:val="26"/>
          <w:szCs w:val="28"/>
        </w:rPr>
        <w:t xml:space="preserve">Фактическое </w:t>
      </w:r>
      <w:r w:rsidR="00F76B6B">
        <w:rPr>
          <w:rFonts w:ascii="PT Astra Serif" w:hAnsi="PT Astra Serif"/>
          <w:sz w:val="26"/>
          <w:szCs w:val="28"/>
        </w:rPr>
        <w:t>значение</w:t>
      </w:r>
      <w:r w:rsidR="00091123">
        <w:rPr>
          <w:rFonts w:ascii="PT Astra Serif" w:hAnsi="PT Astra Serif"/>
          <w:sz w:val="26"/>
          <w:szCs w:val="28"/>
        </w:rPr>
        <w:t xml:space="preserve"> показателя</w:t>
      </w:r>
      <w:r w:rsidRPr="00583868">
        <w:rPr>
          <w:rFonts w:ascii="PT Astra Serif" w:hAnsi="PT Astra Serif"/>
          <w:sz w:val="26"/>
          <w:szCs w:val="28"/>
        </w:rPr>
        <w:t xml:space="preserve"> </w:t>
      </w:r>
      <w:r w:rsidR="00091123">
        <w:rPr>
          <w:rFonts w:ascii="PT Astra Serif" w:hAnsi="PT Astra Serif"/>
          <w:sz w:val="26"/>
          <w:szCs w:val="28"/>
        </w:rPr>
        <w:t xml:space="preserve">за </w:t>
      </w:r>
      <w:r w:rsidRPr="00583868">
        <w:rPr>
          <w:rFonts w:ascii="PT Astra Serif" w:hAnsi="PT Astra Serif"/>
          <w:sz w:val="26"/>
          <w:szCs w:val="28"/>
        </w:rPr>
        <w:t xml:space="preserve"> 2023 год </w:t>
      </w:r>
      <w:r w:rsidR="00091123">
        <w:rPr>
          <w:rFonts w:ascii="PT Astra Serif" w:hAnsi="PT Astra Serif"/>
          <w:sz w:val="26"/>
          <w:szCs w:val="28"/>
        </w:rPr>
        <w:t xml:space="preserve">составляет </w:t>
      </w:r>
      <w:r w:rsidRPr="00583868">
        <w:rPr>
          <w:rFonts w:ascii="PT Astra Serif" w:hAnsi="PT Astra Serif"/>
          <w:sz w:val="26"/>
          <w:szCs w:val="28"/>
        </w:rPr>
        <w:t xml:space="preserve">80 % т.е. из 10 </w:t>
      </w:r>
      <w:r w:rsidRPr="00583868">
        <w:rPr>
          <w:rFonts w:ascii="PT Astra Serif" w:eastAsia="Times New Roman" w:hAnsi="PT Astra Serif"/>
          <w:sz w:val="26"/>
          <w:szCs w:val="28"/>
        </w:rPr>
        <w:t>общеобразовательных организаций оснащены оборудованием для внедрения цифровой образовательной среды  в 8 организациях.</w:t>
      </w:r>
    </w:p>
    <w:p w:rsidR="00160921" w:rsidRPr="00583868" w:rsidRDefault="00160921" w:rsidP="00160921">
      <w:pPr>
        <w:spacing w:line="276" w:lineRule="auto"/>
        <w:jc w:val="both"/>
        <w:rPr>
          <w:rFonts w:ascii="PT Astra Serif" w:hAnsi="PT Astra Serif"/>
          <w:color w:val="FF0000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        </w:t>
      </w:r>
      <w:proofErr w:type="spellStart"/>
      <w:r w:rsidRPr="00583868">
        <w:rPr>
          <w:rFonts w:ascii="PT Astra Serif" w:hAnsi="PT Astra Serif"/>
          <w:sz w:val="26"/>
          <w:szCs w:val="28"/>
        </w:rPr>
        <w:t>Справочно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: в 2020 г. оснащены </w:t>
      </w:r>
      <w:proofErr w:type="spellStart"/>
      <w:r w:rsidRPr="00583868">
        <w:rPr>
          <w:rFonts w:ascii="PT Astra Serif" w:hAnsi="PT Astra Serif"/>
          <w:sz w:val="26"/>
          <w:szCs w:val="28"/>
        </w:rPr>
        <w:t>Игнатовская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школа,  в 2021 году оснащены 4 школы – </w:t>
      </w:r>
      <w:proofErr w:type="spellStart"/>
      <w:r w:rsidRPr="00583868">
        <w:rPr>
          <w:rFonts w:ascii="PT Astra Serif" w:hAnsi="PT Astra Serif"/>
          <w:sz w:val="26"/>
          <w:szCs w:val="28"/>
        </w:rPr>
        <w:t>Майнский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многопрофильный лицей, </w:t>
      </w:r>
      <w:proofErr w:type="spellStart"/>
      <w:r w:rsidRPr="00583868">
        <w:rPr>
          <w:rFonts w:ascii="PT Astra Serif" w:hAnsi="PT Astra Serif"/>
          <w:sz w:val="26"/>
          <w:szCs w:val="28"/>
        </w:rPr>
        <w:t>Абрамовская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, </w:t>
      </w:r>
      <w:proofErr w:type="spellStart"/>
      <w:r w:rsidRPr="00583868">
        <w:rPr>
          <w:rFonts w:ascii="PT Astra Serif" w:hAnsi="PT Astra Serif"/>
          <w:sz w:val="26"/>
          <w:szCs w:val="28"/>
        </w:rPr>
        <w:t>Старомаклаушинская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, </w:t>
      </w:r>
      <w:proofErr w:type="spellStart"/>
      <w:r w:rsidRPr="00583868">
        <w:rPr>
          <w:rFonts w:ascii="PT Astra Serif" w:hAnsi="PT Astra Serif"/>
          <w:sz w:val="26"/>
          <w:szCs w:val="28"/>
        </w:rPr>
        <w:t>Загоскинская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школы, 2022 году </w:t>
      </w:r>
      <w:proofErr w:type="spellStart"/>
      <w:r w:rsidRPr="00583868">
        <w:rPr>
          <w:rFonts w:ascii="PT Astra Serif" w:hAnsi="PT Astra Serif"/>
          <w:sz w:val="26"/>
          <w:szCs w:val="28"/>
        </w:rPr>
        <w:t>Анненковская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и </w:t>
      </w:r>
      <w:proofErr w:type="spellStart"/>
      <w:r w:rsidRPr="00583868">
        <w:rPr>
          <w:rFonts w:ascii="PT Astra Serif" w:hAnsi="PT Astra Serif"/>
          <w:sz w:val="26"/>
          <w:szCs w:val="28"/>
        </w:rPr>
        <w:t>Тагайская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школы.</w:t>
      </w:r>
      <w:r w:rsidRPr="00583868">
        <w:rPr>
          <w:rFonts w:ascii="PT Astra Serif" w:hAnsi="PT Astra Serif"/>
          <w:color w:val="FF0000"/>
          <w:sz w:val="26"/>
          <w:szCs w:val="28"/>
        </w:rPr>
        <w:t xml:space="preserve"> </w:t>
      </w:r>
    </w:p>
    <w:p w:rsidR="00160921" w:rsidRPr="00583868" w:rsidRDefault="00160921" w:rsidP="00160921">
      <w:pPr>
        <w:spacing w:line="276" w:lineRule="auto"/>
        <w:ind w:firstLine="709"/>
        <w:jc w:val="both"/>
        <w:rPr>
          <w:sz w:val="24"/>
          <w:szCs w:val="26"/>
        </w:rPr>
      </w:pPr>
      <w:r w:rsidRPr="00583868">
        <w:rPr>
          <w:rFonts w:ascii="PT Astra Serif" w:hAnsi="PT Astra Serif"/>
          <w:sz w:val="26"/>
          <w:szCs w:val="28"/>
        </w:rPr>
        <w:t xml:space="preserve">В 2024 году в  рамках регионального проекта "Цифровая образовательная среда" запланирована </w:t>
      </w:r>
      <w:r w:rsidRPr="00583868">
        <w:rPr>
          <w:rFonts w:ascii="PT Astra Serif" w:eastAsia="Times New Roman" w:hAnsi="PT Astra Serif"/>
          <w:sz w:val="26"/>
          <w:szCs w:val="28"/>
        </w:rPr>
        <w:t>поставка оборудования</w:t>
      </w:r>
      <w:r w:rsidRPr="00583868">
        <w:rPr>
          <w:rFonts w:ascii="PT Astra Serif" w:hAnsi="PT Astra Serif"/>
          <w:sz w:val="26"/>
          <w:szCs w:val="28"/>
        </w:rPr>
        <w:t xml:space="preserve"> в </w:t>
      </w:r>
      <w:r w:rsidRPr="00583868">
        <w:rPr>
          <w:rFonts w:ascii="PT Astra Serif" w:eastAsia="Times New Roman" w:hAnsi="PT Astra Serif"/>
          <w:sz w:val="26"/>
          <w:szCs w:val="28"/>
        </w:rPr>
        <w:t xml:space="preserve"> </w:t>
      </w:r>
      <w:proofErr w:type="spellStart"/>
      <w:r w:rsidRPr="00583868">
        <w:rPr>
          <w:rFonts w:ascii="PT Astra Serif" w:eastAsia="Times New Roman" w:hAnsi="PT Astra Serif"/>
          <w:sz w:val="26"/>
          <w:szCs w:val="28"/>
        </w:rPr>
        <w:t>Выровскую</w:t>
      </w:r>
      <w:proofErr w:type="spellEnd"/>
      <w:r w:rsidRPr="00583868">
        <w:rPr>
          <w:rFonts w:ascii="PT Astra Serif" w:hAnsi="PT Astra Serif"/>
          <w:sz w:val="26"/>
          <w:szCs w:val="28"/>
        </w:rPr>
        <w:t xml:space="preserve"> школу</w:t>
      </w:r>
      <w:r w:rsidRPr="00583868">
        <w:rPr>
          <w:rFonts w:ascii="PT Astra Serif" w:eastAsia="Times New Roman" w:hAnsi="PT Astra Serif"/>
          <w:sz w:val="26"/>
          <w:szCs w:val="28"/>
        </w:rPr>
        <w:t xml:space="preserve"> </w:t>
      </w:r>
      <w:r w:rsidRPr="00583868">
        <w:rPr>
          <w:rFonts w:ascii="PT Astra Serif" w:hAnsi="PT Astra Serif"/>
          <w:sz w:val="26"/>
          <w:szCs w:val="28"/>
        </w:rPr>
        <w:t>(компьютеры, МФУ, интерактивное оборудование).</w:t>
      </w:r>
    </w:p>
    <w:p w:rsidR="000D2996" w:rsidRPr="00D175D1" w:rsidRDefault="000D2996" w:rsidP="000D73C9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3F42E5" w:rsidRPr="004C6E09" w:rsidRDefault="003F42E5" w:rsidP="00307D13">
      <w:pPr>
        <w:shd w:val="clear" w:color="auto" w:fill="FFFFFF"/>
        <w:spacing w:before="5" w:line="276" w:lineRule="auto"/>
        <w:ind w:left="773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b/>
          <w:bCs/>
          <w:i/>
          <w:iCs/>
          <w:sz w:val="26"/>
          <w:szCs w:val="26"/>
        </w:rPr>
        <w:t>1.1.</w:t>
      </w:r>
      <w:r w:rsidR="006B1004" w:rsidRPr="004C6E09">
        <w:rPr>
          <w:b/>
          <w:bCs/>
          <w:i/>
          <w:iCs/>
          <w:sz w:val="26"/>
          <w:szCs w:val="26"/>
        </w:rPr>
        <w:t>3</w:t>
      </w:r>
      <w:r w:rsidRPr="004C6E09">
        <w:rPr>
          <w:b/>
          <w:bCs/>
          <w:i/>
          <w:iCs/>
          <w:sz w:val="26"/>
          <w:szCs w:val="26"/>
        </w:rPr>
        <w:t xml:space="preserve">. </w:t>
      </w:r>
      <w:r w:rsidRPr="004C6E09">
        <w:rPr>
          <w:rFonts w:eastAsia="Times New Roman"/>
          <w:b/>
          <w:bCs/>
          <w:i/>
          <w:iCs/>
          <w:sz w:val="26"/>
          <w:szCs w:val="26"/>
        </w:rPr>
        <w:t>РП «Патриотическое воспитание граждан Российской Федерации»</w:t>
      </w:r>
    </w:p>
    <w:p w:rsidR="00307D13" w:rsidRPr="004C6E09" w:rsidRDefault="00307D13" w:rsidP="004C6E09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307D13" w:rsidRDefault="00307D13" w:rsidP="004C6E09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color w:val="FF0000"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Руководитель:</w:t>
      </w:r>
      <w:r w:rsidR="004C6E09" w:rsidRPr="004C6E09">
        <w:rPr>
          <w:rFonts w:eastAsia="Times New Roman"/>
          <w:b/>
          <w:bCs/>
          <w:i/>
          <w:iCs/>
          <w:sz w:val="26"/>
          <w:szCs w:val="26"/>
        </w:rPr>
        <w:t>Казакова Н.Ю. – Исполняющий обязанности Начальника Управления образования</w:t>
      </w:r>
    </w:p>
    <w:p w:rsidR="004C6E09" w:rsidRPr="000F33F9" w:rsidRDefault="004C6E09" w:rsidP="004C6E09">
      <w:pPr>
        <w:pStyle w:val="a3"/>
        <w:shd w:val="clear" w:color="auto" w:fill="FFFFFF"/>
        <w:spacing w:line="298" w:lineRule="exact"/>
        <w:ind w:left="0" w:right="269"/>
        <w:rPr>
          <w:color w:val="FF0000"/>
          <w:sz w:val="26"/>
          <w:szCs w:val="26"/>
        </w:rPr>
      </w:pPr>
    </w:p>
    <w:p w:rsidR="00B87332" w:rsidRDefault="000D294C" w:rsidP="00286CD9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За  2023 год</w:t>
      </w:r>
    </w:p>
    <w:p w:rsidR="00286CD9" w:rsidRPr="00583868" w:rsidRDefault="00286CD9" w:rsidP="00286CD9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583868">
        <w:rPr>
          <w:rFonts w:eastAsia="Times New Roman"/>
          <w:sz w:val="26"/>
          <w:szCs w:val="26"/>
        </w:rPr>
        <w:t xml:space="preserve"> проведены следующие мероприятия патриотической направленности:</w:t>
      </w:r>
    </w:p>
    <w:p w:rsidR="00286CD9" w:rsidRPr="00583868" w:rsidRDefault="00286CD9" w:rsidP="00286CD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583868">
        <w:rPr>
          <w:sz w:val="26"/>
          <w:szCs w:val="26"/>
        </w:rPr>
        <w:t>-</w:t>
      </w:r>
      <w:r w:rsidRPr="00583868">
        <w:rPr>
          <w:rFonts w:eastAsia="Times New Roman"/>
          <w:sz w:val="26"/>
          <w:szCs w:val="26"/>
        </w:rPr>
        <w:t>Всероссийский конкурс сочинений «Без срока давности»;</w:t>
      </w:r>
    </w:p>
    <w:p w:rsidR="00286CD9" w:rsidRPr="00583868" w:rsidRDefault="00286CD9" w:rsidP="00286CD9">
      <w:pPr>
        <w:shd w:val="clear" w:color="auto" w:fill="FFFFFF"/>
        <w:spacing w:line="276" w:lineRule="auto"/>
        <w:ind w:right="53"/>
        <w:jc w:val="both"/>
        <w:rPr>
          <w:sz w:val="26"/>
          <w:szCs w:val="26"/>
        </w:rPr>
      </w:pPr>
      <w:r w:rsidRPr="00583868">
        <w:rPr>
          <w:sz w:val="26"/>
          <w:szCs w:val="26"/>
        </w:rPr>
        <w:t>-</w:t>
      </w:r>
      <w:r w:rsidRPr="00583868">
        <w:rPr>
          <w:rFonts w:eastAsia="Times New Roman"/>
          <w:sz w:val="26"/>
          <w:szCs w:val="26"/>
        </w:rPr>
        <w:t xml:space="preserve">Всероссийские акции «Блокадный хлеб», акции, посвящённые Дню полного освобождения Ленинграда от фашистской блокады – акция </w:t>
      </w:r>
      <w:r w:rsidRPr="00583868">
        <w:rPr>
          <w:sz w:val="26"/>
          <w:szCs w:val="26"/>
          <w:shd w:val="clear" w:color="auto" w:fill="FFFFFF"/>
        </w:rPr>
        <w:t>Всероссийская акция памяти «Блокадный хлеб»</w:t>
      </w:r>
      <w:r w:rsidRPr="00583868">
        <w:rPr>
          <w:rFonts w:eastAsia="Times New Roman"/>
          <w:sz w:val="26"/>
          <w:szCs w:val="26"/>
        </w:rPr>
        <w:t xml:space="preserve">, Дню защитника Отечества, месячник </w:t>
      </w:r>
      <w:r w:rsidRPr="00583868">
        <w:rPr>
          <w:sz w:val="26"/>
          <w:szCs w:val="26"/>
        </w:rPr>
        <w:t>оборонно-массовой работы</w:t>
      </w:r>
      <w:r w:rsidRPr="00583868">
        <w:rPr>
          <w:rFonts w:eastAsia="Times New Roman"/>
          <w:sz w:val="26"/>
          <w:szCs w:val="26"/>
        </w:rPr>
        <w:t>;</w:t>
      </w:r>
    </w:p>
    <w:p w:rsidR="00286CD9" w:rsidRPr="00583868" w:rsidRDefault="00286CD9" w:rsidP="00286CD9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83868">
        <w:rPr>
          <w:sz w:val="26"/>
          <w:szCs w:val="26"/>
        </w:rPr>
        <w:t>-</w:t>
      </w:r>
      <w:r w:rsidRPr="00583868">
        <w:rPr>
          <w:rFonts w:eastAsia="Times New Roman"/>
          <w:sz w:val="26"/>
          <w:szCs w:val="26"/>
        </w:rPr>
        <w:t xml:space="preserve">уроки мужества, посвященные Сталинградской битве, </w:t>
      </w:r>
      <w:proofErr w:type="spellStart"/>
      <w:r w:rsidRPr="00583868">
        <w:rPr>
          <w:rFonts w:eastAsia="Times New Roman"/>
          <w:sz w:val="26"/>
          <w:szCs w:val="26"/>
        </w:rPr>
        <w:t>Квест</w:t>
      </w:r>
      <w:proofErr w:type="spellEnd"/>
      <w:r w:rsidRPr="00583868">
        <w:rPr>
          <w:rFonts w:eastAsia="Times New Roman"/>
          <w:sz w:val="26"/>
          <w:szCs w:val="26"/>
        </w:rPr>
        <w:t xml:space="preserve"> «Сталинградская битва», Выставка «Быть героем», </w:t>
      </w:r>
      <w:r w:rsidRPr="00583868">
        <w:rPr>
          <w:rFonts w:eastAsia="Times New Roman"/>
          <w:sz w:val="26"/>
          <w:szCs w:val="26"/>
          <w:shd w:val="clear" w:color="auto" w:fill="FFFFFF"/>
        </w:rPr>
        <w:t>Всероссийский  урок  памяти «Сталинградская битва», Церемония  возложения цветов и венков к Обелиску погибшим землякам в годы  ВОВ, </w:t>
      </w:r>
      <w:r w:rsidRPr="00583868">
        <w:rPr>
          <w:rFonts w:eastAsia="Times New Roman"/>
          <w:sz w:val="26"/>
          <w:szCs w:val="26"/>
        </w:rPr>
        <w:t>Кинолекторий </w:t>
      </w:r>
      <w:r w:rsidRPr="00583868">
        <w:rPr>
          <w:rFonts w:eastAsia="Times New Roman"/>
          <w:sz w:val="26"/>
          <w:szCs w:val="26"/>
          <w:shd w:val="clear" w:color="auto" w:fill="FFFFFF"/>
        </w:rPr>
        <w:t xml:space="preserve">«Великая война. Сталинград» и  «Сталинградская битва. Чуйков против Паулюса», Всероссийский  патриотический </w:t>
      </w:r>
      <w:proofErr w:type="spellStart"/>
      <w:r w:rsidRPr="00583868">
        <w:rPr>
          <w:rFonts w:eastAsia="Times New Roman"/>
          <w:sz w:val="26"/>
          <w:szCs w:val="26"/>
          <w:shd w:val="clear" w:color="auto" w:fill="FFFFFF"/>
        </w:rPr>
        <w:t>онлайн</w:t>
      </w:r>
      <w:proofErr w:type="spellEnd"/>
      <w:r w:rsidRPr="00583868">
        <w:rPr>
          <w:rFonts w:eastAsia="Times New Roman"/>
          <w:sz w:val="26"/>
          <w:szCs w:val="26"/>
          <w:shd w:val="clear" w:color="auto" w:fill="FFFFFF"/>
        </w:rPr>
        <w:t xml:space="preserve">- диктант «Февральский свет Победы»,  акция Минута молчания, интеллектуальная игра «Высота 102.0», </w:t>
      </w:r>
      <w:r w:rsidRPr="00583868">
        <w:rPr>
          <w:rFonts w:eastAsia="Times New Roman"/>
          <w:sz w:val="26"/>
          <w:szCs w:val="26"/>
        </w:rPr>
        <w:t>акция «Обелиск»; Участие в областном конкурсе музеев «Герои Отечества»</w:t>
      </w:r>
    </w:p>
    <w:p w:rsidR="00286CD9" w:rsidRPr="00583868" w:rsidRDefault="00286CD9" w:rsidP="00286CD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583868">
        <w:rPr>
          <w:sz w:val="26"/>
          <w:szCs w:val="26"/>
        </w:rPr>
        <w:t>-</w:t>
      </w:r>
      <w:r w:rsidRPr="00583868">
        <w:rPr>
          <w:rFonts w:eastAsia="Times New Roman"/>
          <w:sz w:val="26"/>
          <w:szCs w:val="26"/>
        </w:rPr>
        <w:t>мероприятия, посвящённые Дню вывода войск из Афганистана;</w:t>
      </w:r>
    </w:p>
    <w:p w:rsidR="00286CD9" w:rsidRPr="00583868" w:rsidRDefault="00286CD9" w:rsidP="00286CD9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 w:rsidRPr="00583868">
        <w:rPr>
          <w:sz w:val="26"/>
          <w:szCs w:val="26"/>
        </w:rPr>
        <w:t>-</w:t>
      </w:r>
      <w:r w:rsidRPr="00583868">
        <w:rPr>
          <w:rFonts w:eastAsia="Times New Roman"/>
          <w:sz w:val="26"/>
          <w:szCs w:val="26"/>
        </w:rPr>
        <w:t>муниципальный этап областной военно-спортивной игры «Зарница»;</w:t>
      </w:r>
    </w:p>
    <w:p w:rsidR="00286CD9" w:rsidRPr="00583868" w:rsidRDefault="00286CD9" w:rsidP="00286CD9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  <w:r w:rsidRPr="00583868">
        <w:rPr>
          <w:rFonts w:eastAsia="Times New Roman"/>
          <w:sz w:val="26"/>
          <w:szCs w:val="26"/>
        </w:rPr>
        <w:t>-</w:t>
      </w:r>
      <w:r w:rsidRPr="00583868">
        <w:rPr>
          <w:sz w:val="26"/>
          <w:szCs w:val="26"/>
        </w:rPr>
        <w:t xml:space="preserve">уроки мужества, урок Победы, акции: «Сад памяти», «Рисуем вечный огонь», «Окна Победы», «Георгиевская ленточка», «Бессмертный полк», «Красная гвоздика», «Открытка ветерану»; районный и областной этап конкурса «Смотр строя и песни»,  </w:t>
      </w:r>
    </w:p>
    <w:p w:rsidR="00286CD9" w:rsidRPr="00583868" w:rsidRDefault="00286CD9" w:rsidP="00286CD9">
      <w:pPr>
        <w:spacing w:line="276" w:lineRule="auto"/>
        <w:jc w:val="both"/>
        <w:rPr>
          <w:sz w:val="26"/>
          <w:szCs w:val="26"/>
        </w:rPr>
      </w:pPr>
      <w:r w:rsidRPr="00583868">
        <w:rPr>
          <w:sz w:val="26"/>
          <w:szCs w:val="26"/>
        </w:rPr>
        <w:t xml:space="preserve">-всероссийские акции: «Свеча памяти», «Пост №1», «Минуту молчания», «Операция Обелиск», «День России», «День памяти и скорби», акция «Россия рисует», «Лица России», «Флаги России», Акция «Памяти павших героев…», </w:t>
      </w:r>
    </w:p>
    <w:p w:rsidR="00286CD9" w:rsidRPr="00583868" w:rsidRDefault="00286CD9" w:rsidP="00286CD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583868">
        <w:rPr>
          <w:sz w:val="26"/>
          <w:szCs w:val="26"/>
        </w:rPr>
        <w:t>- уроки мужества, урок Победы, акции: «Сад памяти», «Рисуем вечный огонь», «Окна Победы», «Георгиевская ленточка», «Бессмертный полк», «Красная гвоздика», «Открытка ветерану»; областной этап конкурса «Смотр с</w:t>
      </w:r>
      <w:r>
        <w:rPr>
          <w:sz w:val="26"/>
          <w:szCs w:val="26"/>
        </w:rPr>
        <w:t>троя и песни», «Диктант Победы», «День флага», день солидарности в борьбе с терроризмом – классные часы, распространение памяток и буклетов, видеоролики, акция «Капля жизни», уроки мужества, тренировочные эвакуации.</w:t>
      </w:r>
    </w:p>
    <w:p w:rsidR="00286CD9" w:rsidRPr="006E0BE5" w:rsidRDefault="00286CD9" w:rsidP="00286CD9">
      <w:pPr>
        <w:shd w:val="clear" w:color="auto" w:fill="FFFFFF"/>
        <w:spacing w:before="5" w:line="276" w:lineRule="auto"/>
        <w:jc w:val="both"/>
        <w:rPr>
          <w:rFonts w:eastAsia="Calibri"/>
          <w:sz w:val="26"/>
          <w:szCs w:val="26"/>
        </w:rPr>
      </w:pPr>
      <w:r w:rsidRPr="00276608">
        <w:rPr>
          <w:rFonts w:eastAsia="Calibri"/>
          <w:color w:val="FF0000"/>
          <w:sz w:val="26"/>
          <w:szCs w:val="26"/>
        </w:rPr>
        <w:t xml:space="preserve">      </w:t>
      </w:r>
      <w:r w:rsidRPr="00E0399E">
        <w:rPr>
          <w:rFonts w:eastAsia="Calibri"/>
          <w:sz w:val="26"/>
          <w:szCs w:val="26"/>
        </w:rPr>
        <w:t xml:space="preserve">В процессе реализации проекта показатель   "Обеспечено увеличение численности детей и молодежи в возрасте до 35 лет, вовлеченных в социально-активную деятельность через увеличение охвата патриотическими проектами" за </w:t>
      </w:r>
      <w:r w:rsidRPr="00A335C8">
        <w:rPr>
          <w:rFonts w:eastAsia="Calibri"/>
          <w:sz w:val="26"/>
          <w:szCs w:val="26"/>
        </w:rPr>
        <w:t xml:space="preserve"> 2023</w:t>
      </w:r>
      <w:r w:rsidRPr="00276608">
        <w:rPr>
          <w:rFonts w:eastAsia="Calibri"/>
          <w:color w:val="FF0000"/>
          <w:sz w:val="26"/>
          <w:szCs w:val="26"/>
        </w:rPr>
        <w:t xml:space="preserve"> </w:t>
      </w:r>
      <w:r w:rsidR="00B87332">
        <w:rPr>
          <w:rFonts w:eastAsia="Calibri"/>
          <w:sz w:val="26"/>
          <w:szCs w:val="26"/>
        </w:rPr>
        <w:t>год</w:t>
      </w:r>
      <w:r w:rsidRPr="00E0399E">
        <w:rPr>
          <w:rFonts w:eastAsia="Calibri"/>
          <w:sz w:val="26"/>
          <w:szCs w:val="26"/>
        </w:rPr>
        <w:t xml:space="preserve"> </w:t>
      </w:r>
      <w:r w:rsidRPr="006E0BE5">
        <w:rPr>
          <w:rFonts w:eastAsia="Calibri"/>
          <w:sz w:val="26"/>
          <w:szCs w:val="26"/>
        </w:rPr>
        <w:t xml:space="preserve">составил 2 </w:t>
      </w:r>
      <w:r w:rsidR="00B87332">
        <w:rPr>
          <w:rFonts w:eastAsia="Calibri"/>
          <w:sz w:val="26"/>
          <w:szCs w:val="26"/>
        </w:rPr>
        <w:t>700 человек или 180% к плану.</w:t>
      </w:r>
    </w:p>
    <w:p w:rsidR="00F577AB" w:rsidRDefault="00F577AB" w:rsidP="008E09F8">
      <w:pPr>
        <w:shd w:val="clear" w:color="auto" w:fill="FFFFFF"/>
        <w:spacing w:before="5" w:line="276" w:lineRule="auto"/>
        <w:jc w:val="both"/>
        <w:rPr>
          <w:rFonts w:eastAsia="Calibri"/>
          <w:sz w:val="26"/>
          <w:szCs w:val="26"/>
        </w:rPr>
      </w:pPr>
    </w:p>
    <w:p w:rsidR="00F577AB" w:rsidRPr="00B46CDE" w:rsidRDefault="00F577AB" w:rsidP="00F577AB">
      <w:pPr>
        <w:shd w:val="clear" w:color="auto" w:fill="FFFFFF"/>
        <w:spacing w:line="276" w:lineRule="auto"/>
        <w:ind w:firstLine="538"/>
        <w:jc w:val="both"/>
        <w:rPr>
          <w:sz w:val="26"/>
          <w:szCs w:val="26"/>
        </w:rPr>
      </w:pPr>
    </w:p>
    <w:p w:rsidR="00F577AB" w:rsidRPr="00B46CDE" w:rsidRDefault="00F577AB" w:rsidP="00F577AB">
      <w:pPr>
        <w:shd w:val="clear" w:color="auto" w:fill="FFFFFF"/>
        <w:spacing w:before="5" w:line="276" w:lineRule="auto"/>
        <w:ind w:left="773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b/>
          <w:bCs/>
          <w:i/>
          <w:iCs/>
          <w:sz w:val="26"/>
          <w:szCs w:val="26"/>
        </w:rPr>
        <w:t xml:space="preserve">1.1.4. </w:t>
      </w:r>
      <w:r w:rsidRPr="00B46CDE">
        <w:rPr>
          <w:rFonts w:eastAsia="Times New Roman"/>
          <w:b/>
          <w:bCs/>
          <w:i/>
          <w:iCs/>
          <w:sz w:val="26"/>
          <w:szCs w:val="26"/>
        </w:rPr>
        <w:t>РП «Социальная активность»</w:t>
      </w:r>
    </w:p>
    <w:p w:rsidR="00F577AB" w:rsidRPr="00B46CDE" w:rsidRDefault="00F577AB" w:rsidP="00F577AB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F577AB" w:rsidRPr="00FF4BF1" w:rsidRDefault="00F577AB" w:rsidP="00F577AB">
      <w:pPr>
        <w:pStyle w:val="a3"/>
        <w:shd w:val="clear" w:color="auto" w:fill="FFFFFF"/>
        <w:spacing w:line="298" w:lineRule="exact"/>
        <w:ind w:left="0" w:right="269"/>
        <w:rPr>
          <w:sz w:val="26"/>
          <w:szCs w:val="26"/>
        </w:rPr>
      </w:pPr>
      <w:r w:rsidRPr="00FF4BF1">
        <w:rPr>
          <w:rFonts w:eastAsia="Times New Roman"/>
          <w:b/>
          <w:bCs/>
          <w:i/>
          <w:iCs/>
          <w:sz w:val="26"/>
          <w:szCs w:val="26"/>
        </w:rPr>
        <w:t xml:space="preserve">Руководитель: </w:t>
      </w:r>
      <w:proofErr w:type="spellStart"/>
      <w:r w:rsidRPr="00FF4BF1">
        <w:rPr>
          <w:rFonts w:eastAsia="Times New Roman"/>
          <w:b/>
          <w:bCs/>
          <w:i/>
          <w:iCs/>
          <w:sz w:val="26"/>
          <w:szCs w:val="26"/>
        </w:rPr>
        <w:t>Веренина</w:t>
      </w:r>
      <w:proofErr w:type="spellEnd"/>
      <w:r w:rsidRPr="00FF4BF1">
        <w:rPr>
          <w:rFonts w:eastAsia="Times New Roman"/>
          <w:b/>
          <w:bCs/>
          <w:i/>
          <w:iCs/>
          <w:sz w:val="26"/>
          <w:szCs w:val="26"/>
        </w:rPr>
        <w:t xml:space="preserve"> Е.В.  - специалист отдела по молодежной политике и спорту </w:t>
      </w:r>
    </w:p>
    <w:p w:rsidR="002033BC" w:rsidRPr="00F94F54" w:rsidRDefault="002033BC" w:rsidP="002033BC">
      <w:pPr>
        <w:pStyle w:val="a5"/>
        <w:spacing w:line="276" w:lineRule="auto"/>
        <w:jc w:val="both"/>
        <w:rPr>
          <w:sz w:val="26"/>
          <w:szCs w:val="26"/>
        </w:rPr>
      </w:pPr>
      <w:r w:rsidRPr="00621FBF">
        <w:rPr>
          <w:sz w:val="26"/>
          <w:szCs w:val="26"/>
        </w:rPr>
        <w:t xml:space="preserve">        Добровольцы </w:t>
      </w:r>
      <w:proofErr w:type="spellStart"/>
      <w:r w:rsidRPr="00621FBF">
        <w:rPr>
          <w:sz w:val="26"/>
          <w:szCs w:val="26"/>
        </w:rPr>
        <w:t>Майнского</w:t>
      </w:r>
      <w:proofErr w:type="spellEnd"/>
      <w:r w:rsidRPr="00621FBF">
        <w:rPr>
          <w:sz w:val="26"/>
          <w:szCs w:val="26"/>
        </w:rPr>
        <w:t xml:space="preserve"> района активно регистрируются и используют единую информационную систему в сфере развития добровольчества. Всего на территории </w:t>
      </w:r>
      <w:r>
        <w:rPr>
          <w:sz w:val="26"/>
          <w:szCs w:val="26"/>
        </w:rPr>
        <w:t>района насчитывается 1</w:t>
      </w:r>
      <w:r w:rsidR="005D6113">
        <w:rPr>
          <w:sz w:val="26"/>
          <w:szCs w:val="26"/>
        </w:rPr>
        <w:t>20</w:t>
      </w:r>
      <w:bookmarkStart w:id="0" w:name="_GoBack"/>
      <w:bookmarkEnd w:id="0"/>
      <w:r w:rsidR="005D6113">
        <w:rPr>
          <w:sz w:val="26"/>
          <w:szCs w:val="26"/>
        </w:rPr>
        <w:t>5</w:t>
      </w:r>
      <w:r w:rsidRPr="00621FBF">
        <w:rPr>
          <w:sz w:val="26"/>
          <w:szCs w:val="26"/>
        </w:rPr>
        <w:t xml:space="preserve"> добровольцев, которые прошли регистрацию на порталах направления «</w:t>
      </w:r>
      <w:proofErr w:type="spellStart"/>
      <w:r w:rsidRPr="00621FBF">
        <w:rPr>
          <w:sz w:val="26"/>
          <w:szCs w:val="26"/>
        </w:rPr>
        <w:t>Добро.ру</w:t>
      </w:r>
      <w:proofErr w:type="spellEnd"/>
      <w:r w:rsidRPr="00621FBF">
        <w:rPr>
          <w:sz w:val="26"/>
          <w:szCs w:val="26"/>
        </w:rPr>
        <w:t>»</w:t>
      </w:r>
      <w:r w:rsidR="0073008C">
        <w:rPr>
          <w:sz w:val="26"/>
          <w:szCs w:val="26"/>
        </w:rPr>
        <w:t xml:space="preserve">  ( п</w:t>
      </w:r>
      <w:r>
        <w:rPr>
          <w:sz w:val="26"/>
          <w:szCs w:val="26"/>
        </w:rPr>
        <w:t>ри плановом значении на 2023 год 1</w:t>
      </w:r>
      <w:r w:rsidR="005D6113">
        <w:rPr>
          <w:sz w:val="26"/>
          <w:szCs w:val="26"/>
        </w:rPr>
        <w:t>200</w:t>
      </w:r>
      <w:r>
        <w:rPr>
          <w:sz w:val="26"/>
          <w:szCs w:val="26"/>
        </w:rPr>
        <w:t xml:space="preserve"> человек). </w:t>
      </w:r>
      <w:r w:rsidRPr="00F94F54">
        <w:rPr>
          <w:sz w:val="26"/>
          <w:szCs w:val="26"/>
        </w:rPr>
        <w:lastRenderedPageBreak/>
        <w:t>Ежемесячно  ведется мониторинг реализации учета добровольцев Центром и образовательными организациями</w:t>
      </w:r>
      <w:r>
        <w:rPr>
          <w:sz w:val="26"/>
          <w:szCs w:val="26"/>
        </w:rPr>
        <w:t>.</w:t>
      </w:r>
    </w:p>
    <w:p w:rsidR="002033BC" w:rsidRPr="00F94F54" w:rsidRDefault="002033BC" w:rsidP="002033BC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F94F54">
        <w:rPr>
          <w:sz w:val="26"/>
          <w:szCs w:val="26"/>
        </w:rPr>
        <w:t xml:space="preserve"> Отдел по молодежной политике и спорту  поддерживает добровольцев, осуществляет помощь в реализации добровольческих проектов, особо отличившихся добровольцев по итогам  года награждают  благодарственными письмами  Главы  администрации  района . </w:t>
      </w:r>
    </w:p>
    <w:p w:rsidR="002033BC" w:rsidRPr="00F94F54" w:rsidRDefault="002033BC" w:rsidP="002033BC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F94F54">
        <w:rPr>
          <w:sz w:val="26"/>
          <w:szCs w:val="26"/>
        </w:rPr>
        <w:t>За отчетный период отделом по делам молодѐжи был поддержан социальный проект «Российское движение школьников». В рамках проекта оказывалась помощь пожилым людям и ветеранам в расчистке придомовой территории и крыш от снега. Ребятам  предоставлялся транспорт и необходимые инструменты.</w:t>
      </w:r>
    </w:p>
    <w:p w:rsidR="002033BC" w:rsidRPr="00F94F54" w:rsidRDefault="002033BC" w:rsidP="002033BC">
      <w:pPr>
        <w:pStyle w:val="a5"/>
        <w:spacing w:line="276" w:lineRule="auto"/>
        <w:jc w:val="both"/>
        <w:rPr>
          <w:sz w:val="26"/>
          <w:szCs w:val="26"/>
        </w:rPr>
      </w:pPr>
      <w:r w:rsidRPr="00F94F54">
        <w:rPr>
          <w:sz w:val="26"/>
          <w:szCs w:val="26"/>
        </w:rPr>
        <w:t xml:space="preserve">Все  общественные и добровольческие движения ежедневно </w:t>
      </w:r>
      <w:r w:rsidRPr="00F94F54">
        <w:rPr>
          <w:color w:val="000000" w:themeColor="text1"/>
          <w:sz w:val="26"/>
          <w:szCs w:val="26"/>
        </w:rPr>
        <w:t>размещают   информационные посты в сеть «Интернет» о своей</w:t>
      </w:r>
      <w:r w:rsidRPr="00F94F54">
        <w:rPr>
          <w:sz w:val="26"/>
          <w:szCs w:val="26"/>
        </w:rPr>
        <w:t xml:space="preserve"> деятельности. В социальных сетях размещена  информация о Международной премии  #МЫВМЕСТЕ в поддержку наших военнослужащих и мобилизованных граждан. Отдел по молодежной политике совместно с волонтерами присоединяется к акции «СВОИХНЕБРОСАЕМ» и  движению # МЫВМЕСТЕ по оказании  помощи мобилизованным военнослужащим и их семьям.</w:t>
      </w:r>
    </w:p>
    <w:p w:rsidR="002033BC" w:rsidRPr="00183492" w:rsidRDefault="005062C9" w:rsidP="002033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033BC" w:rsidRPr="00183492">
        <w:rPr>
          <w:sz w:val="26"/>
          <w:szCs w:val="26"/>
        </w:rPr>
        <w:t>Всего</w:t>
      </w:r>
      <w:r w:rsidR="002033BC">
        <w:rPr>
          <w:sz w:val="26"/>
          <w:szCs w:val="26"/>
        </w:rPr>
        <w:t xml:space="preserve"> за отчетный период проведено 125 </w:t>
      </w:r>
      <w:r w:rsidR="002033BC" w:rsidRPr="00183492">
        <w:rPr>
          <w:sz w:val="26"/>
          <w:szCs w:val="26"/>
        </w:rPr>
        <w:t xml:space="preserve">мероприятий </w:t>
      </w:r>
      <w:r w:rsidR="002033BC">
        <w:rPr>
          <w:sz w:val="26"/>
          <w:szCs w:val="26"/>
        </w:rPr>
        <w:t>с общим охватом 4395 человек,  из них 43</w:t>
      </w:r>
      <w:r w:rsidR="002033BC" w:rsidRPr="00183492">
        <w:rPr>
          <w:sz w:val="26"/>
          <w:szCs w:val="26"/>
        </w:rPr>
        <w:t xml:space="preserve"> мероприятий в рамках патриотического воспитания,</w:t>
      </w:r>
      <w:r w:rsidR="002033BC">
        <w:rPr>
          <w:sz w:val="26"/>
          <w:szCs w:val="26"/>
        </w:rPr>
        <w:t>59</w:t>
      </w:r>
      <w:r w:rsidR="002033BC" w:rsidRPr="00183492">
        <w:rPr>
          <w:sz w:val="26"/>
          <w:szCs w:val="26"/>
        </w:rPr>
        <w:t xml:space="preserve"> ориентированы на здоровый</w:t>
      </w:r>
      <w:r w:rsidR="002033BC">
        <w:rPr>
          <w:sz w:val="26"/>
          <w:szCs w:val="26"/>
        </w:rPr>
        <w:t xml:space="preserve"> образ жизни, 23</w:t>
      </w:r>
      <w:r w:rsidR="002033BC" w:rsidRPr="00183492">
        <w:rPr>
          <w:sz w:val="26"/>
          <w:szCs w:val="26"/>
        </w:rPr>
        <w:t xml:space="preserve"> мероприятий социально значимые. Проводятся мероприятие с работающей молодежью, с клубами молодых семей в рамках национального проекта «Демография».</w:t>
      </w:r>
    </w:p>
    <w:p w:rsidR="00183492" w:rsidRPr="00F94F54" w:rsidRDefault="00183492" w:rsidP="002033BC">
      <w:pPr>
        <w:pStyle w:val="a5"/>
        <w:spacing w:line="276" w:lineRule="auto"/>
        <w:jc w:val="both"/>
        <w:rPr>
          <w:sz w:val="26"/>
          <w:szCs w:val="26"/>
        </w:rPr>
      </w:pPr>
    </w:p>
    <w:p w:rsidR="00F577AB" w:rsidRPr="00F94F54" w:rsidRDefault="00F577AB" w:rsidP="00F577AB">
      <w:pPr>
        <w:pStyle w:val="a5"/>
        <w:spacing w:line="276" w:lineRule="auto"/>
        <w:jc w:val="both"/>
        <w:rPr>
          <w:sz w:val="26"/>
          <w:szCs w:val="26"/>
        </w:rPr>
      </w:pPr>
    </w:p>
    <w:p w:rsidR="006B1004" w:rsidRPr="004C6E09" w:rsidRDefault="006B1004" w:rsidP="006B1004">
      <w:pPr>
        <w:shd w:val="clear" w:color="auto" w:fill="FFFFFF"/>
        <w:spacing w:before="5" w:line="276" w:lineRule="auto"/>
        <w:ind w:left="773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b/>
          <w:bCs/>
          <w:i/>
          <w:iCs/>
          <w:sz w:val="26"/>
          <w:szCs w:val="26"/>
        </w:rPr>
        <w:t xml:space="preserve">1.1.5. </w:t>
      </w:r>
      <w:r w:rsidRPr="004C6E09">
        <w:rPr>
          <w:rFonts w:eastAsia="Times New Roman"/>
          <w:b/>
          <w:bCs/>
          <w:i/>
          <w:iCs/>
          <w:sz w:val="26"/>
          <w:szCs w:val="26"/>
        </w:rPr>
        <w:t>РП «Современная школа»</w:t>
      </w:r>
    </w:p>
    <w:p w:rsidR="006B1004" w:rsidRPr="004C6E09" w:rsidRDefault="006B1004" w:rsidP="004C6E09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B46CDE" w:rsidRDefault="006B1004" w:rsidP="004C6E09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color w:val="FF0000"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 xml:space="preserve">Руководитель: </w:t>
      </w:r>
      <w:r w:rsidR="004C6E09" w:rsidRPr="004C6E09">
        <w:rPr>
          <w:rFonts w:eastAsia="Times New Roman"/>
          <w:b/>
          <w:bCs/>
          <w:i/>
          <w:iCs/>
          <w:sz w:val="26"/>
          <w:szCs w:val="26"/>
        </w:rPr>
        <w:t>Казакова Н.Ю. – Исполняющий обязанности Начальника Управления образования</w:t>
      </w:r>
    </w:p>
    <w:p w:rsidR="004C6E09" w:rsidRPr="000F33F9" w:rsidRDefault="004C6E09" w:rsidP="006B1004">
      <w:pPr>
        <w:pStyle w:val="a3"/>
        <w:shd w:val="clear" w:color="auto" w:fill="FFFFFF"/>
        <w:spacing w:line="298" w:lineRule="exact"/>
        <w:ind w:left="0" w:right="269"/>
        <w:rPr>
          <w:color w:val="FF0000"/>
          <w:sz w:val="26"/>
          <w:szCs w:val="26"/>
        </w:rPr>
      </w:pPr>
    </w:p>
    <w:p w:rsidR="00286CD9" w:rsidRPr="00FF2E3E" w:rsidRDefault="00286CD9" w:rsidP="00286CD9">
      <w:pPr>
        <w:spacing w:line="276" w:lineRule="auto"/>
        <w:jc w:val="both"/>
        <w:rPr>
          <w:sz w:val="26"/>
          <w:szCs w:val="26"/>
        </w:rPr>
      </w:pPr>
      <w:r w:rsidRPr="00276608">
        <w:rPr>
          <w:color w:val="FF0000"/>
          <w:sz w:val="26"/>
          <w:szCs w:val="26"/>
        </w:rPr>
        <w:t xml:space="preserve">        </w:t>
      </w:r>
      <w:r w:rsidRPr="00FF2E3E">
        <w:rPr>
          <w:sz w:val="26"/>
          <w:szCs w:val="26"/>
        </w:rPr>
        <w:t>Плановое значение показателя на 2023 год -1 единица. Фактическое значение по итогам 2023 года 100%, т.е. на базе 10 общеобразовательных организаций района (общее количество 1</w:t>
      </w:r>
      <w:r w:rsidR="006C3462">
        <w:rPr>
          <w:sz w:val="26"/>
          <w:szCs w:val="26"/>
        </w:rPr>
        <w:t xml:space="preserve">0 организаций) открыты 10 "Точек </w:t>
      </w:r>
      <w:r w:rsidRPr="00FF2E3E">
        <w:rPr>
          <w:sz w:val="26"/>
          <w:szCs w:val="26"/>
        </w:rPr>
        <w:t xml:space="preserve"> роста".</w:t>
      </w:r>
    </w:p>
    <w:p w:rsidR="006C3462" w:rsidRPr="00FF2E3E" w:rsidRDefault="006C3462" w:rsidP="006C34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86CD9" w:rsidRPr="00FF2E3E">
        <w:rPr>
          <w:sz w:val="26"/>
          <w:szCs w:val="26"/>
        </w:rPr>
        <w:t xml:space="preserve">        </w:t>
      </w:r>
      <w:proofErr w:type="spellStart"/>
      <w:r w:rsidR="00286CD9" w:rsidRPr="00FF2E3E">
        <w:rPr>
          <w:sz w:val="26"/>
          <w:szCs w:val="26"/>
        </w:rPr>
        <w:t>Справочно</w:t>
      </w:r>
      <w:proofErr w:type="spellEnd"/>
      <w:r w:rsidR="00286CD9" w:rsidRPr="00FF2E3E">
        <w:rPr>
          <w:sz w:val="26"/>
          <w:szCs w:val="26"/>
        </w:rPr>
        <w:t xml:space="preserve">: в 2019 г. и 2020 г. обновлена материально-техническая база в 3 школах - </w:t>
      </w:r>
      <w:proofErr w:type="spellStart"/>
      <w:r w:rsidR="00286CD9" w:rsidRPr="00FF2E3E">
        <w:rPr>
          <w:sz w:val="26"/>
          <w:szCs w:val="26"/>
        </w:rPr>
        <w:t>Тагайской</w:t>
      </w:r>
      <w:proofErr w:type="spellEnd"/>
      <w:r w:rsidR="00286CD9" w:rsidRPr="00FF2E3E">
        <w:rPr>
          <w:sz w:val="26"/>
          <w:szCs w:val="26"/>
        </w:rPr>
        <w:t xml:space="preserve">, </w:t>
      </w:r>
      <w:proofErr w:type="spellStart"/>
      <w:r w:rsidR="00286CD9" w:rsidRPr="00FF2E3E">
        <w:rPr>
          <w:sz w:val="26"/>
          <w:szCs w:val="26"/>
        </w:rPr>
        <w:t>Загоскинской</w:t>
      </w:r>
      <w:proofErr w:type="spellEnd"/>
      <w:r w:rsidR="00286CD9" w:rsidRPr="00FF2E3E">
        <w:rPr>
          <w:sz w:val="26"/>
          <w:szCs w:val="26"/>
        </w:rPr>
        <w:t xml:space="preserve"> и </w:t>
      </w:r>
      <w:proofErr w:type="spellStart"/>
      <w:r w:rsidR="00286CD9" w:rsidRPr="00FF2E3E">
        <w:rPr>
          <w:sz w:val="26"/>
          <w:szCs w:val="26"/>
        </w:rPr>
        <w:t>Уржумской</w:t>
      </w:r>
      <w:proofErr w:type="spellEnd"/>
      <w:r w:rsidR="00286CD9" w:rsidRPr="00FF2E3E">
        <w:rPr>
          <w:sz w:val="26"/>
          <w:szCs w:val="26"/>
        </w:rPr>
        <w:t xml:space="preserve"> школах, в 2021 г. обновлена материально – техническая база в 3 школах – МОУ «</w:t>
      </w:r>
      <w:proofErr w:type="spellStart"/>
      <w:r w:rsidR="00286CD9" w:rsidRPr="00FF2E3E">
        <w:rPr>
          <w:sz w:val="26"/>
          <w:szCs w:val="26"/>
        </w:rPr>
        <w:t>Майнский</w:t>
      </w:r>
      <w:proofErr w:type="spellEnd"/>
      <w:r w:rsidR="00286CD9" w:rsidRPr="00FF2E3E">
        <w:rPr>
          <w:sz w:val="26"/>
          <w:szCs w:val="26"/>
        </w:rPr>
        <w:t xml:space="preserve"> многопрофильный лицей им. В.А. Яковлева», МКОУ «</w:t>
      </w:r>
      <w:proofErr w:type="spellStart"/>
      <w:r w:rsidR="00286CD9" w:rsidRPr="00FF2E3E">
        <w:rPr>
          <w:sz w:val="26"/>
          <w:szCs w:val="26"/>
        </w:rPr>
        <w:t>Старомаклауши</w:t>
      </w:r>
      <w:r>
        <w:rPr>
          <w:sz w:val="26"/>
          <w:szCs w:val="26"/>
        </w:rPr>
        <w:t>нская</w:t>
      </w:r>
      <w:proofErr w:type="spellEnd"/>
      <w:r>
        <w:rPr>
          <w:sz w:val="26"/>
          <w:szCs w:val="26"/>
        </w:rPr>
        <w:t xml:space="preserve"> СШ» и МОУ «</w:t>
      </w:r>
      <w:proofErr w:type="spellStart"/>
      <w:r>
        <w:rPr>
          <w:sz w:val="26"/>
          <w:szCs w:val="26"/>
        </w:rPr>
        <w:t>Выровская</w:t>
      </w:r>
      <w:proofErr w:type="spellEnd"/>
      <w:r>
        <w:rPr>
          <w:sz w:val="26"/>
          <w:szCs w:val="26"/>
        </w:rPr>
        <w:t xml:space="preserve"> СОШ», </w:t>
      </w:r>
      <w:r w:rsidRPr="006C3462">
        <w:rPr>
          <w:sz w:val="26"/>
          <w:szCs w:val="26"/>
        </w:rPr>
        <w:t xml:space="preserve"> </w:t>
      </w:r>
      <w:r w:rsidRPr="00FF2E3E">
        <w:rPr>
          <w:sz w:val="26"/>
          <w:szCs w:val="26"/>
        </w:rPr>
        <w:t xml:space="preserve">в 2022 году на базе трех школ </w:t>
      </w:r>
      <w:proofErr w:type="spellStart"/>
      <w:r w:rsidRPr="00FF2E3E">
        <w:rPr>
          <w:sz w:val="26"/>
          <w:szCs w:val="26"/>
        </w:rPr>
        <w:t>Майнского</w:t>
      </w:r>
      <w:proofErr w:type="spellEnd"/>
      <w:r w:rsidRPr="00FF2E3E">
        <w:rPr>
          <w:sz w:val="26"/>
          <w:szCs w:val="26"/>
        </w:rPr>
        <w:t xml:space="preserve"> района – МКОУ «</w:t>
      </w:r>
      <w:proofErr w:type="spellStart"/>
      <w:r w:rsidRPr="00FF2E3E">
        <w:rPr>
          <w:sz w:val="26"/>
          <w:szCs w:val="26"/>
        </w:rPr>
        <w:t>Анненковская</w:t>
      </w:r>
      <w:proofErr w:type="spellEnd"/>
      <w:r w:rsidRPr="00FF2E3E">
        <w:rPr>
          <w:sz w:val="26"/>
          <w:szCs w:val="26"/>
        </w:rPr>
        <w:t xml:space="preserve"> СШ», МКОУ «</w:t>
      </w:r>
      <w:proofErr w:type="spellStart"/>
      <w:r w:rsidRPr="00FF2E3E">
        <w:rPr>
          <w:sz w:val="26"/>
          <w:szCs w:val="26"/>
        </w:rPr>
        <w:t>Абрамовская</w:t>
      </w:r>
      <w:proofErr w:type="spellEnd"/>
      <w:r w:rsidRPr="00FF2E3E">
        <w:rPr>
          <w:sz w:val="26"/>
          <w:szCs w:val="26"/>
        </w:rPr>
        <w:t xml:space="preserve"> СШ» и МОУ «</w:t>
      </w:r>
      <w:proofErr w:type="spellStart"/>
      <w:r w:rsidRPr="00FF2E3E">
        <w:rPr>
          <w:sz w:val="26"/>
          <w:szCs w:val="26"/>
        </w:rPr>
        <w:t>Игнатовская</w:t>
      </w:r>
      <w:proofErr w:type="spellEnd"/>
      <w:r w:rsidRPr="00FF2E3E">
        <w:rPr>
          <w:sz w:val="26"/>
          <w:szCs w:val="26"/>
        </w:rPr>
        <w:t xml:space="preserve"> СОШ» созданы Центры </w:t>
      </w:r>
      <w:proofErr w:type="spellStart"/>
      <w:r w:rsidRPr="00FF2E3E">
        <w:rPr>
          <w:sz w:val="26"/>
          <w:szCs w:val="26"/>
        </w:rPr>
        <w:t>естественно-научной</w:t>
      </w:r>
      <w:proofErr w:type="spellEnd"/>
      <w:r w:rsidRPr="00FF2E3E">
        <w:rPr>
          <w:sz w:val="26"/>
          <w:szCs w:val="26"/>
        </w:rPr>
        <w:t xml:space="preserve"> и технологической направленностей «Точка роста».</w:t>
      </w:r>
    </w:p>
    <w:p w:rsidR="00286CD9" w:rsidRPr="00276608" w:rsidRDefault="00286CD9" w:rsidP="00286CD9">
      <w:pPr>
        <w:spacing w:line="276" w:lineRule="auto"/>
        <w:jc w:val="both"/>
        <w:rPr>
          <w:color w:val="FF0000"/>
          <w:sz w:val="26"/>
          <w:szCs w:val="26"/>
        </w:rPr>
      </w:pPr>
      <w:r w:rsidRPr="00FF2E3E">
        <w:rPr>
          <w:color w:val="FF0000"/>
          <w:sz w:val="26"/>
          <w:szCs w:val="26"/>
        </w:rPr>
        <w:t xml:space="preserve">       </w:t>
      </w:r>
      <w:r>
        <w:rPr>
          <w:sz w:val="26"/>
          <w:szCs w:val="26"/>
        </w:rPr>
        <w:t>5 сентября</w:t>
      </w:r>
      <w:r w:rsidRPr="00FF2E3E">
        <w:rPr>
          <w:sz w:val="26"/>
          <w:szCs w:val="26"/>
        </w:rPr>
        <w:t xml:space="preserve"> 2023 году открыт центр «Точка роста» в </w:t>
      </w:r>
      <w:proofErr w:type="spellStart"/>
      <w:r w:rsidRPr="00FF2E3E">
        <w:rPr>
          <w:sz w:val="26"/>
          <w:szCs w:val="26"/>
        </w:rPr>
        <w:t>Карлинской</w:t>
      </w:r>
      <w:proofErr w:type="spellEnd"/>
      <w:r w:rsidRPr="00FF2E3E">
        <w:rPr>
          <w:sz w:val="26"/>
          <w:szCs w:val="26"/>
        </w:rPr>
        <w:t xml:space="preserve"> школе. На ремонт двух классов из средств муниципального бюджета выделено 494,337 тыс. руб. </w:t>
      </w:r>
      <w:r w:rsidRPr="00FF2E3E">
        <w:rPr>
          <w:rFonts w:eastAsia="Calibri"/>
          <w:i/>
          <w:sz w:val="26"/>
          <w:szCs w:val="26"/>
          <w:highlight w:val="white"/>
        </w:rPr>
        <w:t>З</w:t>
      </w:r>
      <w:r w:rsidRPr="00FF2E3E">
        <w:rPr>
          <w:rStyle w:val="a9"/>
          <w:rFonts w:eastAsia="Calibri"/>
          <w:i w:val="0"/>
          <w:sz w:val="26"/>
          <w:szCs w:val="26"/>
        </w:rPr>
        <w:t>акупка оборудования для Центра «Точка Роста» осуществлялась централизованно из средств регионального бюджета.</w:t>
      </w:r>
      <w:r>
        <w:rPr>
          <w:sz w:val="26"/>
          <w:szCs w:val="26"/>
        </w:rPr>
        <w:t xml:space="preserve"> </w:t>
      </w:r>
      <w:r w:rsidRPr="00FF2E3E">
        <w:rPr>
          <w:rFonts w:eastAsia="Calibri"/>
          <w:bCs/>
          <w:sz w:val="26"/>
          <w:szCs w:val="26"/>
        </w:rPr>
        <w:t xml:space="preserve">Закуплена мебель в 2 класса Точек роста из средств </w:t>
      </w:r>
      <w:r w:rsidRPr="00FF2E3E">
        <w:rPr>
          <w:rFonts w:eastAsia="Calibri"/>
          <w:bCs/>
          <w:sz w:val="26"/>
          <w:szCs w:val="26"/>
        </w:rPr>
        <w:lastRenderedPageBreak/>
        <w:t>муниципального бюджета на сумму 218,550 тыс. руб.</w:t>
      </w:r>
      <w:r w:rsidRPr="009A01B6">
        <w:rPr>
          <w:rFonts w:ascii="PT Astra Serif" w:hAnsi="PT Astra Serif"/>
          <w:sz w:val="24"/>
          <w:szCs w:val="24"/>
        </w:rPr>
        <w:t xml:space="preserve"> </w:t>
      </w:r>
      <w:r w:rsidRPr="00276608">
        <w:rPr>
          <w:color w:val="FF0000"/>
          <w:sz w:val="26"/>
          <w:szCs w:val="26"/>
        </w:rPr>
        <w:t xml:space="preserve"> </w:t>
      </w:r>
    </w:p>
    <w:p w:rsidR="00286CD9" w:rsidRPr="00276608" w:rsidRDefault="00286CD9" w:rsidP="00286CD9">
      <w:pPr>
        <w:spacing w:line="276" w:lineRule="auto"/>
        <w:jc w:val="both"/>
        <w:rPr>
          <w:color w:val="FF0000"/>
          <w:sz w:val="26"/>
          <w:szCs w:val="26"/>
        </w:rPr>
      </w:pPr>
    </w:p>
    <w:p w:rsidR="00DC27C8" w:rsidRPr="006F5B48" w:rsidRDefault="00DC27C8" w:rsidP="00A77D2B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</w:p>
    <w:p w:rsidR="00DB0533" w:rsidRPr="00B46CDE" w:rsidRDefault="00DB0533" w:rsidP="00DB0533">
      <w:pPr>
        <w:spacing w:line="276" w:lineRule="auto"/>
        <w:jc w:val="center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>1.2.НП Демография</w:t>
      </w:r>
    </w:p>
    <w:p w:rsidR="00DB0533" w:rsidRPr="00B46CDE" w:rsidRDefault="00DB0533" w:rsidP="00DB0533">
      <w:pPr>
        <w:spacing w:line="276" w:lineRule="auto"/>
        <w:jc w:val="center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>1.2.1. РП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</w:p>
    <w:p w:rsidR="00DB0533" w:rsidRPr="00B46CDE" w:rsidRDefault="00DB0533" w:rsidP="00DB0533">
      <w:pPr>
        <w:spacing w:line="276" w:lineRule="auto"/>
        <w:jc w:val="both"/>
        <w:rPr>
          <w:b/>
          <w:i/>
          <w:sz w:val="26"/>
          <w:szCs w:val="26"/>
        </w:rPr>
      </w:pPr>
    </w:p>
    <w:p w:rsidR="00DB0533" w:rsidRPr="00B46CDE" w:rsidRDefault="00DB0533" w:rsidP="00DB0533">
      <w:pPr>
        <w:spacing w:line="276" w:lineRule="auto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 xml:space="preserve">Куратор: Горбунова М.Г.–  заместитель Главы администрации района по социальным вопросам </w:t>
      </w:r>
    </w:p>
    <w:p w:rsidR="00DB0533" w:rsidRDefault="00DB0533" w:rsidP="00DB0533">
      <w:pPr>
        <w:spacing w:line="276" w:lineRule="auto"/>
        <w:jc w:val="both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 xml:space="preserve"> Руководитель: Протасов А.О. - начальник отдела по молодёжной политике и спорту</w:t>
      </w:r>
    </w:p>
    <w:p w:rsidR="00C7301E" w:rsidRPr="00C7301E" w:rsidRDefault="00C7301E" w:rsidP="00C7301E">
      <w:pPr>
        <w:spacing w:line="276" w:lineRule="auto"/>
        <w:jc w:val="both"/>
        <w:rPr>
          <w:sz w:val="26"/>
          <w:szCs w:val="26"/>
        </w:rPr>
      </w:pPr>
      <w:r w:rsidRPr="00C7301E">
        <w:rPr>
          <w:sz w:val="26"/>
          <w:szCs w:val="26"/>
        </w:rPr>
        <w:t xml:space="preserve">         59,9% населения систематически занимается физической культурой и спортом в общей численности населения в возрасте 3-79 лет (план 57,3%).  98,7% - уровень обеспеченности граждан спортивными сооружениями из единовременной пропускной способности, процент (план  93,3%). </w:t>
      </w:r>
    </w:p>
    <w:p w:rsidR="00C7301E" w:rsidRPr="00C7301E" w:rsidRDefault="00C7301E" w:rsidP="00C7301E">
      <w:pPr>
        <w:spacing w:line="276" w:lineRule="auto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C7301E">
        <w:rPr>
          <w:sz w:val="26"/>
          <w:szCs w:val="26"/>
        </w:rPr>
        <w:t xml:space="preserve">        В муниципальной спортивной школе занимаются 365 воспитанников. </w:t>
      </w:r>
      <w:r w:rsidRPr="00C7301E">
        <w:rPr>
          <w:rFonts w:eastAsia="Times New Roman"/>
          <w:color w:val="000000"/>
          <w:sz w:val="26"/>
          <w:szCs w:val="26"/>
          <w:shd w:val="clear" w:color="auto" w:fill="FFFFFF"/>
        </w:rPr>
        <w:t>За 12 месяцев  2023, проведено 96 спортивно-массовых мероприятий, из них 56 мероприятий по выполнению нормативов   ВФСК ГТО, в которых приняли участие 750 человек, в игровых видах спорта  5845  взрослых,  в том числе 1690 детей и подростков  в возрасте до 18 лет.</w:t>
      </w:r>
    </w:p>
    <w:p w:rsidR="00C00F2E" w:rsidRPr="00C7301E" w:rsidRDefault="00E6689A" w:rsidP="00C7301E">
      <w:pPr>
        <w:spacing w:line="276" w:lineRule="auto"/>
        <w:jc w:val="both"/>
        <w:rPr>
          <w:sz w:val="26"/>
          <w:szCs w:val="26"/>
        </w:rPr>
      </w:pPr>
      <w:r w:rsidRPr="00C7301E">
        <w:rPr>
          <w:sz w:val="26"/>
          <w:szCs w:val="26"/>
        </w:rPr>
        <w:t xml:space="preserve">         </w:t>
      </w:r>
      <w:r w:rsidR="00C00F2E" w:rsidRPr="00C7301E">
        <w:rPr>
          <w:sz w:val="26"/>
          <w:szCs w:val="26"/>
        </w:rPr>
        <w:t xml:space="preserve">       Также в апреле месяце  наш спортсмен (Романов Алексей Павлович) в составе сборной областной команде,  принял участие во Всероссийском Фестивале ВФСК ГТО среди трудовых коллективов, который проходил в г. Ижевск.   </w:t>
      </w:r>
    </w:p>
    <w:p w:rsidR="00C00F2E" w:rsidRPr="00C7301E" w:rsidRDefault="00C00F2E" w:rsidP="00C7301E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7301E">
        <w:rPr>
          <w:sz w:val="26"/>
          <w:szCs w:val="26"/>
        </w:rPr>
        <w:t xml:space="preserve">    Кроме того наши спортсмены старшего поколения приняли участие в летней спартакиаде Союза Пенсионеров России,  где стали победителями и призёрами соревнований,  и в составе сборной команды Ульяновской области в сентябре месяце </w:t>
      </w:r>
      <w:r w:rsidR="00182D7D" w:rsidRPr="00C7301E">
        <w:rPr>
          <w:sz w:val="26"/>
          <w:szCs w:val="26"/>
        </w:rPr>
        <w:t xml:space="preserve">приняли </w:t>
      </w:r>
      <w:r w:rsidRPr="00C7301E">
        <w:rPr>
          <w:sz w:val="26"/>
          <w:szCs w:val="26"/>
        </w:rPr>
        <w:t xml:space="preserve"> участие во Всероссийской  спартакиаде Союза Пенсионеров России, которые будут проходить в Санкт – Петербурге.</w:t>
      </w:r>
    </w:p>
    <w:p w:rsidR="00C7301E" w:rsidRDefault="00C7301E" w:rsidP="00182D7D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C7301E" w:rsidRPr="00C00F2E" w:rsidRDefault="00C7301E" w:rsidP="00182D7D">
      <w:pPr>
        <w:pStyle w:val="a8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B0533" w:rsidRDefault="00DB0533" w:rsidP="00AC259A">
      <w:pPr>
        <w:spacing w:line="276" w:lineRule="auto"/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FB6E55">
        <w:rPr>
          <w:sz w:val="26"/>
          <w:szCs w:val="26"/>
        </w:rPr>
        <w:t xml:space="preserve">          </w:t>
      </w:r>
      <w:r w:rsidRPr="004C6E09">
        <w:rPr>
          <w:b/>
          <w:bCs/>
          <w:i/>
          <w:iCs/>
          <w:spacing w:val="-1"/>
          <w:sz w:val="26"/>
          <w:szCs w:val="26"/>
        </w:rPr>
        <w:t xml:space="preserve">1.2.2. </w:t>
      </w:r>
      <w:r w:rsidRPr="004C6E09">
        <w:rPr>
          <w:rFonts w:eastAsia="Times New Roman"/>
          <w:b/>
          <w:bCs/>
          <w:i/>
          <w:iCs/>
          <w:spacing w:val="-1"/>
          <w:sz w:val="26"/>
          <w:szCs w:val="26"/>
        </w:rPr>
        <w:t xml:space="preserve">РП «Содействие занятости женщин – создание условий дошкольного </w:t>
      </w:r>
      <w:r w:rsidRPr="004C6E09">
        <w:rPr>
          <w:rFonts w:eastAsia="Times New Roman"/>
          <w:b/>
          <w:bCs/>
          <w:i/>
          <w:iCs/>
          <w:sz w:val="26"/>
          <w:szCs w:val="26"/>
        </w:rPr>
        <w:t>образования для детей в возрасте до трѐх лет</w:t>
      </w:r>
    </w:p>
    <w:p w:rsidR="00DB0533" w:rsidRPr="004C6E09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DB0533" w:rsidRPr="004C6E09" w:rsidRDefault="00DB0533" w:rsidP="00DB0533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DB0533" w:rsidRPr="008C3F60" w:rsidRDefault="00DB0533" w:rsidP="00DB0533">
      <w:pPr>
        <w:pStyle w:val="a3"/>
        <w:shd w:val="clear" w:color="auto" w:fill="FFFFFF"/>
        <w:spacing w:line="298" w:lineRule="exact"/>
        <w:ind w:left="0" w:right="269"/>
        <w:jc w:val="center"/>
        <w:rPr>
          <w:rFonts w:eastAsia="Times New Roman"/>
          <w:b/>
          <w:bCs/>
          <w:i/>
          <w:iCs/>
          <w:color w:val="FF0000"/>
          <w:sz w:val="26"/>
          <w:szCs w:val="26"/>
        </w:rPr>
      </w:pPr>
      <w:r w:rsidRPr="004C6E09">
        <w:rPr>
          <w:rFonts w:eastAsia="Times New Roman"/>
          <w:b/>
          <w:bCs/>
          <w:i/>
          <w:iCs/>
          <w:sz w:val="26"/>
          <w:szCs w:val="26"/>
        </w:rPr>
        <w:t>Руководитель: Казакова Н.Ю. – Исполняющий обязанности Начальника Управления образования</w:t>
      </w:r>
    </w:p>
    <w:p w:rsidR="00A23393" w:rsidRPr="00A06DC9" w:rsidRDefault="00A23393" w:rsidP="00A23393">
      <w:pPr>
        <w:shd w:val="clear" w:color="auto" w:fill="FFFFFF"/>
        <w:spacing w:line="276" w:lineRule="auto"/>
        <w:ind w:firstLine="538"/>
        <w:jc w:val="both"/>
        <w:rPr>
          <w:sz w:val="26"/>
          <w:szCs w:val="26"/>
        </w:rPr>
      </w:pPr>
      <w:r w:rsidRPr="00A06DC9">
        <w:rPr>
          <w:rFonts w:eastAsia="Times New Roman"/>
          <w:sz w:val="26"/>
          <w:szCs w:val="26"/>
        </w:rPr>
        <w:t>Доступность дошкольного образования для детей в возрасте от 1,5 до 3 лет – 100%.</w:t>
      </w:r>
    </w:p>
    <w:p w:rsidR="00A23393" w:rsidRPr="00A06DC9" w:rsidRDefault="00A23393" w:rsidP="00A23393">
      <w:pPr>
        <w:shd w:val="clear" w:color="auto" w:fill="FFFFFF"/>
        <w:spacing w:line="276" w:lineRule="auto"/>
        <w:ind w:firstLine="538"/>
        <w:jc w:val="both"/>
        <w:rPr>
          <w:rFonts w:eastAsia="Times New Roman"/>
          <w:sz w:val="26"/>
          <w:szCs w:val="26"/>
        </w:rPr>
      </w:pPr>
      <w:r w:rsidRPr="00A06DC9">
        <w:rPr>
          <w:rFonts w:eastAsia="Times New Roman"/>
          <w:sz w:val="26"/>
          <w:szCs w:val="26"/>
        </w:rPr>
        <w:t xml:space="preserve">В 6 дошкольных образовательных учреждениях (далее – ДОУ) функционируют </w:t>
      </w:r>
      <w:r w:rsidRPr="00A06DC9">
        <w:rPr>
          <w:rFonts w:eastAsia="Times New Roman"/>
          <w:spacing w:val="-9"/>
          <w:sz w:val="26"/>
          <w:szCs w:val="26"/>
        </w:rPr>
        <w:t xml:space="preserve">группы для детей в возрасте от 1,5 до 3 лет, в 7 дошкольных группах при школах функционируют группы для </w:t>
      </w:r>
      <w:r w:rsidRPr="00A06DC9">
        <w:rPr>
          <w:rFonts w:eastAsia="Times New Roman"/>
          <w:sz w:val="26"/>
          <w:szCs w:val="26"/>
        </w:rPr>
        <w:t xml:space="preserve">детей в возрасте от 1,5 лет. За 9 месяцев по запросу </w:t>
      </w:r>
      <w:r w:rsidRPr="00A06DC9">
        <w:rPr>
          <w:rFonts w:eastAsia="Times New Roman"/>
          <w:sz w:val="26"/>
          <w:szCs w:val="26"/>
        </w:rPr>
        <w:lastRenderedPageBreak/>
        <w:t xml:space="preserve">родителей (законных представителей) выдаются направления на вакантные места в ДОУ </w:t>
      </w:r>
      <w:proofErr w:type="spellStart"/>
      <w:r w:rsidRPr="00A06DC9">
        <w:rPr>
          <w:rFonts w:eastAsia="Times New Roman"/>
          <w:sz w:val="26"/>
          <w:szCs w:val="26"/>
        </w:rPr>
        <w:t>Майнского</w:t>
      </w:r>
      <w:proofErr w:type="spellEnd"/>
      <w:r w:rsidRPr="00A06DC9">
        <w:rPr>
          <w:rFonts w:eastAsia="Times New Roman"/>
          <w:sz w:val="26"/>
          <w:szCs w:val="26"/>
        </w:rPr>
        <w:t xml:space="preserve"> района, идёт комплектование на 2023-2024 учебный год. </w:t>
      </w:r>
    </w:p>
    <w:p w:rsidR="00A23393" w:rsidRPr="00A06DC9" w:rsidRDefault="00A23393" w:rsidP="00A23393">
      <w:pPr>
        <w:shd w:val="clear" w:color="auto" w:fill="FFFFFF"/>
        <w:spacing w:line="276" w:lineRule="auto"/>
        <w:ind w:firstLine="538"/>
        <w:jc w:val="both"/>
        <w:rPr>
          <w:sz w:val="26"/>
          <w:szCs w:val="26"/>
        </w:rPr>
      </w:pPr>
      <w:r w:rsidRPr="00A06DC9">
        <w:rPr>
          <w:rFonts w:eastAsia="Times New Roman"/>
          <w:sz w:val="26"/>
          <w:szCs w:val="26"/>
        </w:rPr>
        <w:t xml:space="preserve">В 6 ДОУ и 7 дошкольных группах при школах организована работа консультационных центров по оказанию консультативной помощи родителям, чьи дети  не  посещают дошкольную образовательную организацию. </w:t>
      </w:r>
    </w:p>
    <w:p w:rsidR="00A23393" w:rsidRPr="00276608" w:rsidRDefault="00A23393" w:rsidP="00A23393">
      <w:pPr>
        <w:spacing w:line="276" w:lineRule="auto"/>
        <w:jc w:val="both"/>
        <w:rPr>
          <w:color w:val="FF0000"/>
          <w:sz w:val="26"/>
          <w:szCs w:val="26"/>
        </w:rPr>
      </w:pPr>
    </w:p>
    <w:p w:rsidR="00DB0533" w:rsidRPr="00B46CDE" w:rsidRDefault="00DB0533" w:rsidP="00DB0533">
      <w:pPr>
        <w:spacing w:line="276" w:lineRule="auto"/>
        <w:jc w:val="both"/>
        <w:rPr>
          <w:sz w:val="26"/>
          <w:szCs w:val="26"/>
        </w:rPr>
      </w:pPr>
    </w:p>
    <w:p w:rsidR="00DB0533" w:rsidRPr="00B46CDE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b/>
          <w:bCs/>
          <w:i/>
          <w:iCs/>
          <w:spacing w:val="-1"/>
          <w:sz w:val="26"/>
          <w:szCs w:val="26"/>
        </w:rPr>
        <w:t xml:space="preserve">1.2.3. </w:t>
      </w:r>
      <w:r w:rsidRPr="00B46CDE">
        <w:rPr>
          <w:rFonts w:eastAsia="Times New Roman"/>
          <w:b/>
          <w:bCs/>
          <w:i/>
          <w:iCs/>
          <w:spacing w:val="-1"/>
          <w:sz w:val="26"/>
          <w:szCs w:val="26"/>
        </w:rPr>
        <w:t>РП «Формирование  системы мотивации граждан к здоровому образу жизни, включая здоровое питание и отказ от вредных привычек</w:t>
      </w:r>
    </w:p>
    <w:p w:rsidR="00DB0533" w:rsidRPr="00B46CDE" w:rsidRDefault="00DB0533" w:rsidP="00DB0533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t>Куратор: Горбунова М.Г. - Заместитель Главы администрации по социальным вопросам</w:t>
      </w:r>
    </w:p>
    <w:p w:rsidR="00DB0533" w:rsidRDefault="00DB0533" w:rsidP="00DB0533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t xml:space="preserve">Руководитель: Беликова О.Н. - начальник отдела охраны здоровья граждан </w:t>
      </w:r>
    </w:p>
    <w:p w:rsidR="00B5052C" w:rsidRDefault="00B5052C" w:rsidP="00DB0533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</w:p>
    <w:p w:rsidR="00B5052C" w:rsidRPr="00B46CDE" w:rsidRDefault="00B5052C" w:rsidP="00B5052C">
      <w:pPr>
        <w:spacing w:line="276" w:lineRule="auto"/>
        <w:jc w:val="both"/>
        <w:rPr>
          <w:sz w:val="26"/>
          <w:szCs w:val="26"/>
        </w:rPr>
      </w:pPr>
      <w:r w:rsidRPr="00B46CD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B46CDE">
        <w:rPr>
          <w:sz w:val="26"/>
          <w:szCs w:val="26"/>
        </w:rPr>
        <w:t xml:space="preserve"> В отчетном периоде размещались публикации, направленные на пропаганду здорового  образа  жизни на официальном сайте администрации  и в социальных сетях. </w:t>
      </w:r>
    </w:p>
    <w:p w:rsidR="00B5052C" w:rsidRDefault="00B5052C" w:rsidP="00B5052C">
      <w:pPr>
        <w:spacing w:line="276" w:lineRule="auto"/>
        <w:jc w:val="both"/>
        <w:rPr>
          <w:sz w:val="26"/>
          <w:szCs w:val="26"/>
        </w:rPr>
      </w:pPr>
      <w:r w:rsidRPr="00B46CD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B46CDE">
        <w:rPr>
          <w:sz w:val="26"/>
          <w:szCs w:val="26"/>
        </w:rPr>
        <w:t xml:space="preserve">  Разработана муниципальная программа "Здоровый район" на 2021-2023 годы. Объем финансирования </w:t>
      </w:r>
      <w:r>
        <w:rPr>
          <w:sz w:val="26"/>
          <w:szCs w:val="26"/>
        </w:rPr>
        <w:t xml:space="preserve"> на 2023 год </w:t>
      </w:r>
      <w:r w:rsidRPr="00B46CDE">
        <w:rPr>
          <w:sz w:val="26"/>
          <w:szCs w:val="26"/>
        </w:rPr>
        <w:t xml:space="preserve"> предусмотрен  </w:t>
      </w:r>
      <w:r w:rsidRPr="001A3E59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1</w:t>
      </w:r>
      <w:r w:rsidR="006C3462">
        <w:rPr>
          <w:sz w:val="26"/>
          <w:szCs w:val="26"/>
        </w:rPr>
        <w:t>3</w:t>
      </w:r>
      <w:r w:rsidRPr="001A3E59">
        <w:rPr>
          <w:sz w:val="26"/>
          <w:szCs w:val="26"/>
        </w:rPr>
        <w:t xml:space="preserve"> тысяч</w:t>
      </w:r>
      <w:r w:rsidRPr="00B46CDE">
        <w:rPr>
          <w:sz w:val="26"/>
          <w:szCs w:val="26"/>
        </w:rPr>
        <w:t xml:space="preserve"> рублей на финансирование мероприятий, направленных на формирование регулярной двигательной активности и занятий физической культурой и спортом, мероприятий, направленных на увеличение рождаемости и формирование ц</w:t>
      </w:r>
      <w:r w:rsidR="006C3462">
        <w:rPr>
          <w:sz w:val="26"/>
          <w:szCs w:val="26"/>
        </w:rPr>
        <w:t xml:space="preserve">енностей здорового образа жизни, процент освоения денежных </w:t>
      </w:r>
      <w:r w:rsidR="006C3462" w:rsidRPr="009C3E8E">
        <w:rPr>
          <w:sz w:val="26"/>
          <w:szCs w:val="26"/>
        </w:rPr>
        <w:t>средств составляет 69%.</w:t>
      </w:r>
    </w:p>
    <w:p w:rsidR="00B5052C" w:rsidRDefault="00B5052C" w:rsidP="00B50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рамках данного проекта предусмотрено выполнение следующих показателей:</w:t>
      </w:r>
    </w:p>
    <w:tbl>
      <w:tblPr>
        <w:tblW w:w="10774" w:type="dxa"/>
        <w:tblInd w:w="-743" w:type="dxa"/>
        <w:tblLayout w:type="fixed"/>
        <w:tblLook w:val="04A0"/>
      </w:tblPr>
      <w:tblGrid>
        <w:gridCol w:w="142"/>
        <w:gridCol w:w="567"/>
        <w:gridCol w:w="2694"/>
        <w:gridCol w:w="850"/>
        <w:gridCol w:w="1134"/>
        <w:gridCol w:w="141"/>
        <w:gridCol w:w="1135"/>
        <w:gridCol w:w="1276"/>
        <w:gridCol w:w="142"/>
        <w:gridCol w:w="992"/>
        <w:gridCol w:w="1701"/>
      </w:tblGrid>
      <w:tr w:rsidR="00B5052C" w:rsidRPr="00951E76" w:rsidTr="004E1F2F">
        <w:trPr>
          <w:gridAfter w:val="5"/>
          <w:wAfter w:w="5246" w:type="dxa"/>
          <w:trHeight w:val="432"/>
        </w:trPr>
        <w:tc>
          <w:tcPr>
            <w:tcW w:w="5528" w:type="dxa"/>
            <w:gridSpan w:val="6"/>
          </w:tcPr>
          <w:p w:rsidR="00B5052C" w:rsidRPr="00951E76" w:rsidRDefault="00B5052C" w:rsidP="006A5F23">
            <w:pPr>
              <w:pStyle w:val="a3"/>
              <w:ind w:left="0"/>
              <w:rPr>
                <w:rFonts w:eastAsia="Times New Roman"/>
                <w:sz w:val="22"/>
                <w:szCs w:val="22"/>
              </w:rPr>
            </w:pP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632" w:type="dxa"/>
            <w:gridSpan w:val="10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Отчет о реализации национальных проектов</w:t>
            </w:r>
          </w:p>
          <w:p w:rsidR="00B5052C" w:rsidRPr="00951E76" w:rsidRDefault="00B5052C" w:rsidP="00B5052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по состоянию на 01.</w:t>
            </w:r>
            <w:r w:rsidR="009C3E8E">
              <w:rPr>
                <w:rFonts w:eastAsia="Times New Roman"/>
                <w:b/>
                <w:sz w:val="22"/>
                <w:szCs w:val="22"/>
              </w:rPr>
              <w:t>01.2024</w:t>
            </w:r>
            <w:r w:rsidRPr="00951E76">
              <w:rPr>
                <w:rFonts w:eastAsia="Times New Roman"/>
                <w:b/>
                <w:sz w:val="22"/>
                <w:szCs w:val="22"/>
              </w:rPr>
              <w:t xml:space="preserve"> года</w:t>
            </w: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951E76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r w:rsidRPr="00951E76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951E76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Ед.</w:t>
            </w:r>
          </w:p>
          <w:p w:rsidR="00B5052C" w:rsidRPr="00951E76" w:rsidRDefault="00AB3128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и</w:t>
            </w:r>
            <w:r w:rsidR="00B5052C" w:rsidRPr="00951E76">
              <w:rPr>
                <w:rFonts w:eastAsia="Times New Roman"/>
                <w:b/>
                <w:sz w:val="22"/>
                <w:szCs w:val="22"/>
              </w:rPr>
              <w:t>зм</w:t>
            </w:r>
            <w:proofErr w:type="spellEnd"/>
            <w:r w:rsidR="00B5052C" w:rsidRPr="00951E76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Базовое значение</w:t>
            </w:r>
          </w:p>
        </w:tc>
        <w:tc>
          <w:tcPr>
            <w:tcW w:w="1276" w:type="dxa"/>
            <w:gridSpan w:val="2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План</w:t>
            </w:r>
          </w:p>
          <w:p w:rsidR="00B5052C" w:rsidRPr="00951E76" w:rsidRDefault="00B5052C" w:rsidP="006A5F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на 2023 год</w:t>
            </w:r>
          </w:p>
        </w:tc>
        <w:tc>
          <w:tcPr>
            <w:tcW w:w="1276" w:type="dxa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Факт</w:t>
            </w:r>
          </w:p>
          <w:p w:rsidR="00B5052C" w:rsidRPr="00951E76" w:rsidRDefault="00B5052C" w:rsidP="00B505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на 01.</w:t>
            </w:r>
            <w:r w:rsidR="009C3E8E">
              <w:rPr>
                <w:rFonts w:eastAsia="Times New Roman"/>
                <w:b/>
                <w:sz w:val="22"/>
                <w:szCs w:val="22"/>
              </w:rPr>
              <w:t>01.2024</w:t>
            </w:r>
            <w:r w:rsidRPr="00951E76">
              <w:rPr>
                <w:rFonts w:eastAsia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gridSpan w:val="2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%</w:t>
            </w:r>
          </w:p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достижения</w:t>
            </w:r>
          </w:p>
        </w:tc>
        <w:tc>
          <w:tcPr>
            <w:tcW w:w="1701" w:type="dxa"/>
          </w:tcPr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Комментарии</w:t>
            </w:r>
          </w:p>
          <w:p w:rsidR="00B5052C" w:rsidRPr="00951E76" w:rsidRDefault="00B5052C" w:rsidP="006A5F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632" w:type="dxa"/>
            <w:gridSpan w:val="10"/>
          </w:tcPr>
          <w:p w:rsidR="00B5052C" w:rsidRPr="00951E76" w:rsidRDefault="00B5052C" w:rsidP="006A5F23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B5052C" w:rsidRPr="00951E76" w:rsidRDefault="00B5052C" w:rsidP="006A5F23">
            <w:pPr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Наименование проекта «Укрепление общественного здоровья »</w:t>
            </w:r>
          </w:p>
          <w:p w:rsidR="00B5052C" w:rsidRPr="00951E76" w:rsidRDefault="00B5052C" w:rsidP="006A5F2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</w:tcPr>
          <w:p w:rsidR="00B5052C" w:rsidRPr="00951E76" w:rsidRDefault="00B5052C" w:rsidP="006A5F23">
            <w:pPr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B5052C" w:rsidRPr="00951E76" w:rsidRDefault="00B5052C" w:rsidP="006A5F23">
            <w:pPr>
              <w:pStyle w:val="a5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 w:rsidRPr="00951E76">
              <w:rPr>
                <w:rStyle w:val="212pt"/>
                <w:rFonts w:eastAsia="Calibri"/>
                <w:sz w:val="22"/>
                <w:szCs w:val="22"/>
              </w:rPr>
              <w:t>Смертность мужчин в возрасте</w:t>
            </w:r>
          </w:p>
          <w:p w:rsidR="00B5052C" w:rsidRPr="00951E76" w:rsidRDefault="00B5052C" w:rsidP="006A5F23">
            <w:pPr>
              <w:pStyle w:val="a5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 w:rsidRPr="00951E76">
              <w:rPr>
                <w:rStyle w:val="212pt"/>
                <w:rFonts w:eastAsia="Calibri"/>
                <w:sz w:val="22"/>
                <w:szCs w:val="22"/>
              </w:rPr>
              <w:t>16-59 лет (на 100 тыс. населения)</w:t>
            </w:r>
          </w:p>
        </w:tc>
        <w:tc>
          <w:tcPr>
            <w:tcW w:w="850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промилле</w:t>
            </w:r>
          </w:p>
        </w:tc>
        <w:tc>
          <w:tcPr>
            <w:tcW w:w="1134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925,5</w:t>
            </w:r>
          </w:p>
        </w:tc>
        <w:tc>
          <w:tcPr>
            <w:tcW w:w="1276" w:type="dxa"/>
            <w:gridSpan w:val="2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704,5</w:t>
            </w:r>
          </w:p>
        </w:tc>
        <w:tc>
          <w:tcPr>
            <w:tcW w:w="1418" w:type="dxa"/>
            <w:gridSpan w:val="2"/>
          </w:tcPr>
          <w:p w:rsidR="00B5052C" w:rsidRPr="00951E76" w:rsidRDefault="009C3E8E" w:rsidP="009C3E8E">
            <w:pPr>
              <w:tabs>
                <w:tab w:val="left" w:pos="275"/>
                <w:tab w:val="center" w:pos="799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748,6 (40</w:t>
            </w:r>
            <w:r w:rsidR="00B5052C" w:rsidRPr="00951E76">
              <w:rPr>
                <w:rFonts w:eastAsia="Times New Roman"/>
                <w:sz w:val="22"/>
                <w:szCs w:val="22"/>
              </w:rPr>
              <w:t xml:space="preserve">  человек из </w:t>
            </w:r>
            <w:r>
              <w:rPr>
                <w:rFonts w:eastAsia="Times New Roman"/>
                <w:sz w:val="22"/>
                <w:szCs w:val="22"/>
              </w:rPr>
              <w:t>5343</w:t>
            </w:r>
            <w:r w:rsidR="00B5052C" w:rsidRPr="00951E76">
              <w:rPr>
                <w:rFonts w:eastAsia="Times New Roman"/>
                <w:sz w:val="22"/>
                <w:szCs w:val="22"/>
              </w:rPr>
              <w:t xml:space="preserve"> человек)</w:t>
            </w:r>
          </w:p>
        </w:tc>
        <w:tc>
          <w:tcPr>
            <w:tcW w:w="992" w:type="dxa"/>
          </w:tcPr>
          <w:p w:rsidR="00B5052C" w:rsidRPr="00951E76" w:rsidRDefault="009C3E8E" w:rsidP="004E1F2F">
            <w:pPr>
              <w:tabs>
                <w:tab w:val="left" w:pos="485"/>
                <w:tab w:val="center" w:pos="811"/>
              </w:tabs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106,3</w:t>
            </w:r>
          </w:p>
        </w:tc>
        <w:tc>
          <w:tcPr>
            <w:tcW w:w="1701" w:type="dxa"/>
          </w:tcPr>
          <w:p w:rsidR="00B5052C" w:rsidRPr="00951E76" w:rsidRDefault="009C3E8E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Показатель </w:t>
            </w:r>
            <w:r w:rsidR="00B5052C" w:rsidRPr="00951E76">
              <w:rPr>
                <w:rFonts w:eastAsia="Times New Roman"/>
                <w:sz w:val="22"/>
                <w:szCs w:val="22"/>
              </w:rPr>
              <w:t>превышает предельное значение</w:t>
            </w: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</w:tcPr>
          <w:p w:rsidR="00B5052C" w:rsidRPr="00951E76" w:rsidRDefault="00B5052C" w:rsidP="006A5F23">
            <w:pPr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5052C" w:rsidRPr="00951E76" w:rsidRDefault="00B5052C" w:rsidP="006A5F23">
            <w:pPr>
              <w:pStyle w:val="a5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 w:rsidRPr="00951E76">
              <w:rPr>
                <w:rStyle w:val="212pt"/>
                <w:rFonts w:eastAsia="Calibri"/>
                <w:sz w:val="22"/>
                <w:szCs w:val="22"/>
              </w:rPr>
              <w:t>Смертность женщин в возрасте</w:t>
            </w:r>
          </w:p>
          <w:p w:rsidR="00B5052C" w:rsidRPr="00951E76" w:rsidRDefault="00B5052C" w:rsidP="006A5F23">
            <w:pPr>
              <w:rPr>
                <w:rFonts w:eastAsia="Times New Roman"/>
                <w:sz w:val="22"/>
                <w:szCs w:val="22"/>
              </w:rPr>
            </w:pPr>
            <w:r w:rsidRPr="00951E76">
              <w:rPr>
                <w:rStyle w:val="212pt"/>
                <w:rFonts w:eastAsia="Calibri"/>
                <w:sz w:val="22"/>
                <w:szCs w:val="22"/>
              </w:rPr>
              <w:t>16-54 лет (на 100 тыс. населения)</w:t>
            </w:r>
          </w:p>
        </w:tc>
        <w:tc>
          <w:tcPr>
            <w:tcW w:w="850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промилле</w:t>
            </w:r>
          </w:p>
        </w:tc>
        <w:tc>
          <w:tcPr>
            <w:tcW w:w="1134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256.8</w:t>
            </w:r>
          </w:p>
        </w:tc>
        <w:tc>
          <w:tcPr>
            <w:tcW w:w="1276" w:type="dxa"/>
            <w:gridSpan w:val="2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262,2</w:t>
            </w:r>
          </w:p>
        </w:tc>
        <w:tc>
          <w:tcPr>
            <w:tcW w:w="1418" w:type="dxa"/>
            <w:gridSpan w:val="2"/>
          </w:tcPr>
          <w:p w:rsidR="004E1F2F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359,2</w:t>
            </w:r>
            <w:r w:rsidRPr="00951E7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15</w:t>
            </w:r>
            <w:r w:rsidRPr="00951E76">
              <w:rPr>
                <w:rFonts w:eastAsia="Times New Roman"/>
                <w:sz w:val="22"/>
                <w:szCs w:val="22"/>
              </w:rPr>
              <w:t xml:space="preserve"> человек из 4176 человек)</w:t>
            </w:r>
          </w:p>
        </w:tc>
        <w:tc>
          <w:tcPr>
            <w:tcW w:w="992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137%</w:t>
            </w:r>
          </w:p>
        </w:tc>
        <w:tc>
          <w:tcPr>
            <w:tcW w:w="1701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Показатель  превышает предельное значение</w:t>
            </w: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</w:tcPr>
          <w:p w:rsidR="00B5052C" w:rsidRPr="00951E76" w:rsidRDefault="00B5052C" w:rsidP="006A5F23">
            <w:pPr>
              <w:rPr>
                <w:rFonts w:eastAsia="Times New Roman"/>
                <w:b/>
                <w:sz w:val="22"/>
                <w:szCs w:val="22"/>
              </w:rPr>
            </w:pPr>
            <w:r w:rsidRPr="00951E76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B5052C" w:rsidRPr="00951E76" w:rsidRDefault="00B5052C" w:rsidP="006A5F23">
            <w:pPr>
              <w:pStyle w:val="a5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 w:rsidRPr="00951E76">
              <w:rPr>
                <w:rStyle w:val="212pt"/>
                <w:rFonts w:eastAsia="Calibri"/>
                <w:sz w:val="22"/>
                <w:szCs w:val="22"/>
              </w:rPr>
              <w:t>Заболеваемость алкоголизмом (включая алкогольные психозы)</w:t>
            </w:r>
          </w:p>
          <w:p w:rsidR="00B5052C" w:rsidRPr="00951E76" w:rsidRDefault="00B5052C" w:rsidP="006A5F2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промилле</w:t>
            </w:r>
          </w:p>
        </w:tc>
        <w:tc>
          <w:tcPr>
            <w:tcW w:w="1134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169,6</w:t>
            </w:r>
          </w:p>
        </w:tc>
        <w:tc>
          <w:tcPr>
            <w:tcW w:w="1276" w:type="dxa"/>
            <w:gridSpan w:val="2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138,5</w:t>
            </w:r>
          </w:p>
        </w:tc>
        <w:tc>
          <w:tcPr>
            <w:tcW w:w="1418" w:type="dxa"/>
            <w:gridSpan w:val="2"/>
          </w:tcPr>
          <w:p w:rsidR="004E1F2F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19,53</w:t>
            </w:r>
          </w:p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951E76">
              <w:rPr>
                <w:rFonts w:eastAsia="Times New Roman"/>
                <w:sz w:val="22"/>
                <w:szCs w:val="22"/>
              </w:rPr>
              <w:t xml:space="preserve"> человек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951E7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B5052C" w:rsidRPr="00951E76" w:rsidRDefault="00B5052C" w:rsidP="004E1F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51E76">
              <w:rPr>
                <w:rFonts w:eastAsia="Times New Roman"/>
                <w:sz w:val="22"/>
                <w:szCs w:val="22"/>
              </w:rPr>
              <w:t>Показатель не превышает предельное значение</w:t>
            </w:r>
          </w:p>
        </w:tc>
      </w:tr>
      <w:tr w:rsidR="00B5052C" w:rsidRPr="00951E76" w:rsidTr="004E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632" w:type="dxa"/>
            <w:gridSpan w:val="10"/>
          </w:tcPr>
          <w:p w:rsidR="00B5052C" w:rsidRPr="00951E76" w:rsidRDefault="00B5052C" w:rsidP="006A5F2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5052C" w:rsidRDefault="00B5052C" w:rsidP="00B5052C">
      <w:pPr>
        <w:spacing w:line="276" w:lineRule="auto"/>
        <w:jc w:val="both"/>
        <w:rPr>
          <w:sz w:val="26"/>
          <w:szCs w:val="26"/>
        </w:rPr>
      </w:pPr>
    </w:p>
    <w:p w:rsidR="00DB0533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sz w:val="26"/>
          <w:szCs w:val="26"/>
        </w:rPr>
      </w:pPr>
    </w:p>
    <w:p w:rsidR="00DB0533" w:rsidRPr="00B46CDE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b/>
          <w:bCs/>
          <w:i/>
          <w:iCs/>
          <w:spacing w:val="-1"/>
          <w:sz w:val="26"/>
          <w:szCs w:val="26"/>
        </w:rPr>
      </w:pPr>
      <w:r w:rsidRPr="00B46CDE">
        <w:rPr>
          <w:sz w:val="26"/>
          <w:szCs w:val="26"/>
        </w:rPr>
        <w:t xml:space="preserve">  </w:t>
      </w:r>
      <w:r w:rsidRPr="00B46CDE">
        <w:rPr>
          <w:b/>
          <w:bCs/>
          <w:i/>
          <w:iCs/>
          <w:spacing w:val="-1"/>
          <w:sz w:val="26"/>
          <w:szCs w:val="26"/>
        </w:rPr>
        <w:t>1.3  НП  Культура</w:t>
      </w:r>
    </w:p>
    <w:p w:rsidR="00DB0533" w:rsidRPr="00B46CDE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b/>
          <w:bCs/>
          <w:i/>
          <w:iCs/>
          <w:spacing w:val="-1"/>
          <w:sz w:val="26"/>
          <w:szCs w:val="26"/>
        </w:rPr>
        <w:t xml:space="preserve">1.3.1 </w:t>
      </w:r>
      <w:r w:rsidRPr="00B46CDE">
        <w:rPr>
          <w:rFonts w:eastAsia="Times New Roman"/>
          <w:b/>
          <w:bCs/>
          <w:i/>
          <w:iCs/>
          <w:spacing w:val="-1"/>
          <w:sz w:val="26"/>
          <w:szCs w:val="26"/>
        </w:rPr>
        <w:t>РП «Культурная среда"</w:t>
      </w:r>
    </w:p>
    <w:p w:rsidR="00DB0533" w:rsidRPr="00B46CDE" w:rsidRDefault="00DB0533" w:rsidP="00DB0533">
      <w:pPr>
        <w:pStyle w:val="a3"/>
        <w:shd w:val="clear" w:color="auto" w:fill="FFFFFF"/>
        <w:spacing w:line="298" w:lineRule="exact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lastRenderedPageBreak/>
        <w:t>Куратор: Горбунова М.Г. - Заместитель Главы администрации по социальным вопросам</w:t>
      </w:r>
    </w:p>
    <w:p w:rsidR="00DB0533" w:rsidRDefault="00DB0533" w:rsidP="00DB0533">
      <w:pPr>
        <w:pStyle w:val="a3"/>
        <w:shd w:val="clear" w:color="auto" w:fill="FFFFFF"/>
        <w:spacing w:line="298" w:lineRule="exact"/>
        <w:ind w:left="0" w:right="269"/>
        <w:rPr>
          <w:b/>
          <w:i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t xml:space="preserve">Руководитель: Киселева М.В. - начальник отдела </w:t>
      </w:r>
      <w:r w:rsidRPr="00B46CDE">
        <w:rPr>
          <w:b/>
          <w:i/>
          <w:sz w:val="26"/>
          <w:szCs w:val="26"/>
        </w:rPr>
        <w:t xml:space="preserve"> по делам культуры и организации досуга населения» МО </w:t>
      </w:r>
      <w:proofErr w:type="spellStart"/>
      <w:r w:rsidRPr="00B46CDE">
        <w:rPr>
          <w:b/>
          <w:i/>
          <w:sz w:val="26"/>
          <w:szCs w:val="26"/>
        </w:rPr>
        <w:t>Майнский</w:t>
      </w:r>
      <w:proofErr w:type="spellEnd"/>
      <w:r w:rsidRPr="00B46CDE">
        <w:rPr>
          <w:b/>
          <w:i/>
          <w:sz w:val="26"/>
          <w:szCs w:val="26"/>
        </w:rPr>
        <w:t xml:space="preserve"> район</w:t>
      </w:r>
    </w:p>
    <w:p w:rsidR="0007748D" w:rsidRDefault="0007748D" w:rsidP="00AA62C6">
      <w:pPr>
        <w:pStyle w:val="a3"/>
        <w:shd w:val="clear" w:color="auto" w:fill="FFFFFF"/>
        <w:spacing w:line="298" w:lineRule="exact"/>
        <w:ind w:left="0" w:right="269"/>
        <w:jc w:val="both"/>
        <w:rPr>
          <w:b/>
          <w:i/>
          <w:sz w:val="26"/>
          <w:szCs w:val="26"/>
        </w:rPr>
      </w:pPr>
    </w:p>
    <w:p w:rsidR="00AA62C6" w:rsidRPr="00AA62C6" w:rsidRDefault="00AA62C6" w:rsidP="00F1431A">
      <w:pPr>
        <w:shd w:val="clear" w:color="auto" w:fill="FFFFFF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A62C6">
        <w:rPr>
          <w:sz w:val="26"/>
          <w:szCs w:val="26"/>
        </w:rPr>
        <w:t>В рамках федерального проекта «Культурная среда» национального проекта РФ «Культура» в МУК</w:t>
      </w:r>
      <w:r w:rsidRPr="00AA62C6">
        <w:rPr>
          <w:rFonts w:ascii="PT Astra Serif" w:eastAsia="Calibri" w:hAnsi="PT Astra Serif"/>
          <w:color w:val="000000"/>
          <w:sz w:val="26"/>
          <w:szCs w:val="26"/>
        </w:rPr>
        <w:t xml:space="preserve"> «</w:t>
      </w:r>
      <w:proofErr w:type="spellStart"/>
      <w:r w:rsidRPr="00AA62C6">
        <w:rPr>
          <w:rFonts w:ascii="PT Astra Serif" w:eastAsia="Calibri" w:hAnsi="PT Astra Serif"/>
          <w:color w:val="000000"/>
          <w:sz w:val="26"/>
          <w:szCs w:val="26"/>
        </w:rPr>
        <w:t>Майнский</w:t>
      </w:r>
      <w:proofErr w:type="spellEnd"/>
      <w:r w:rsidRPr="00AA62C6">
        <w:rPr>
          <w:rFonts w:ascii="PT Astra Serif" w:eastAsia="Calibri" w:hAnsi="PT Astra Serif"/>
          <w:color w:val="000000"/>
          <w:sz w:val="26"/>
          <w:szCs w:val="26"/>
        </w:rPr>
        <w:t xml:space="preserve"> историко-краеведческий музей» оснащен  специальным оборудованием. </w:t>
      </w:r>
    </w:p>
    <w:p w:rsidR="00AA62C6" w:rsidRPr="00AA62C6" w:rsidRDefault="00AA62C6" w:rsidP="00F1431A">
      <w:pPr>
        <w:shd w:val="clear" w:color="auto" w:fill="FFFFFF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A62C6">
        <w:rPr>
          <w:rFonts w:ascii="PT Astra Serif" w:eastAsia="Calibri" w:hAnsi="PT Astra Serif"/>
          <w:color w:val="000000"/>
          <w:sz w:val="26"/>
          <w:szCs w:val="26"/>
        </w:rPr>
        <w:t>Заключено 8 договоров на сумму 2156,6 тыс. рублей, в т.ч. 2050,0</w:t>
      </w:r>
      <w:r w:rsidRPr="00AA62C6">
        <w:rPr>
          <w:rFonts w:ascii="Calibri" w:eastAsia="Calibri" w:hAnsi="Calibri"/>
          <w:sz w:val="26"/>
          <w:szCs w:val="26"/>
        </w:rPr>
        <w:t xml:space="preserve"> </w:t>
      </w:r>
      <w:r w:rsidRPr="00AA62C6">
        <w:rPr>
          <w:rFonts w:ascii="PT Astra Serif" w:eastAsia="Calibri" w:hAnsi="PT Astra Serif"/>
          <w:color w:val="000000"/>
          <w:sz w:val="26"/>
          <w:szCs w:val="26"/>
        </w:rPr>
        <w:t>тыс. рублей из федерального бюджета, 63,4 тыс. рублей регионального бюджета, 43,2</w:t>
      </w:r>
      <w:r w:rsidRPr="00AA62C6">
        <w:rPr>
          <w:rFonts w:ascii="Calibri" w:eastAsia="Calibri" w:hAnsi="Calibri"/>
          <w:sz w:val="26"/>
          <w:szCs w:val="26"/>
        </w:rPr>
        <w:t xml:space="preserve"> </w:t>
      </w:r>
      <w:r w:rsidRPr="00AA62C6">
        <w:rPr>
          <w:rFonts w:ascii="PT Astra Serif" w:eastAsia="Calibri" w:hAnsi="PT Astra Serif"/>
          <w:color w:val="000000"/>
          <w:sz w:val="26"/>
          <w:szCs w:val="26"/>
        </w:rPr>
        <w:t xml:space="preserve">тыс. рублей </w:t>
      </w:r>
      <w:proofErr w:type="spellStart"/>
      <w:r w:rsidRPr="00AA62C6">
        <w:rPr>
          <w:rFonts w:ascii="PT Astra Serif" w:eastAsia="Calibri" w:hAnsi="PT Astra Serif"/>
          <w:color w:val="000000"/>
          <w:sz w:val="26"/>
          <w:szCs w:val="26"/>
        </w:rPr>
        <w:t>софинансирование</w:t>
      </w:r>
      <w:proofErr w:type="spellEnd"/>
      <w:r w:rsidRPr="00AA62C6">
        <w:rPr>
          <w:rFonts w:ascii="PT Astra Serif" w:eastAsia="Calibri" w:hAnsi="PT Astra Serif"/>
          <w:color w:val="000000"/>
          <w:sz w:val="26"/>
          <w:szCs w:val="26"/>
        </w:rPr>
        <w:t xml:space="preserve"> местного бюджета.</w:t>
      </w:r>
    </w:p>
    <w:p w:rsidR="00AA62C6" w:rsidRPr="00AA62C6" w:rsidRDefault="00AA62C6" w:rsidP="00F1431A">
      <w:pPr>
        <w:shd w:val="clear" w:color="auto" w:fill="FFFFFF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A62C6">
        <w:rPr>
          <w:rFonts w:ascii="PT Astra Serif" w:eastAsia="Calibri" w:hAnsi="PT Astra Serif"/>
          <w:color w:val="000000"/>
          <w:sz w:val="26"/>
          <w:szCs w:val="26"/>
        </w:rPr>
        <w:t>Кассовое освоение 100%.</w:t>
      </w:r>
    </w:p>
    <w:p w:rsidR="00AA62C6" w:rsidRPr="00AA62C6" w:rsidRDefault="00AA62C6" w:rsidP="00F1431A">
      <w:pPr>
        <w:shd w:val="clear" w:color="auto" w:fill="FFFFFF"/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A62C6">
        <w:rPr>
          <w:rFonts w:ascii="PT Astra Serif" w:eastAsia="Calibri" w:hAnsi="PT Astra Serif"/>
          <w:color w:val="000000"/>
          <w:sz w:val="26"/>
          <w:szCs w:val="26"/>
        </w:rPr>
        <w:t>Приобретено: двусторонние стенды, настенные витрины и галерейные подвески, информационный, сенсорный терминал, оргтехника, металлические стеллажи, витрины.</w:t>
      </w:r>
    </w:p>
    <w:p w:rsidR="00AA62C6" w:rsidRPr="00AA62C6" w:rsidRDefault="00AA62C6" w:rsidP="00F1431A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A62C6">
        <w:rPr>
          <w:sz w:val="26"/>
          <w:szCs w:val="26"/>
        </w:rPr>
        <w:t xml:space="preserve">В рамках федерального проекта «Культурная среда» национального проекта «Культура» по созданию модельных муниципальных библиотек, отдел по работе с детьми </w:t>
      </w:r>
      <w:proofErr w:type="spellStart"/>
      <w:r w:rsidRPr="00AA62C6">
        <w:rPr>
          <w:sz w:val="26"/>
          <w:szCs w:val="26"/>
        </w:rPr>
        <w:t>Майнской</w:t>
      </w:r>
      <w:proofErr w:type="spellEnd"/>
      <w:r w:rsidRPr="00AA62C6">
        <w:rPr>
          <w:sz w:val="26"/>
          <w:szCs w:val="26"/>
        </w:rPr>
        <w:t xml:space="preserve"> </w:t>
      </w:r>
      <w:proofErr w:type="spellStart"/>
      <w:r w:rsidRPr="00AA62C6">
        <w:rPr>
          <w:sz w:val="26"/>
          <w:szCs w:val="26"/>
        </w:rPr>
        <w:t>межпоселенческой</w:t>
      </w:r>
      <w:proofErr w:type="spellEnd"/>
      <w:r w:rsidRPr="00AA62C6">
        <w:rPr>
          <w:sz w:val="26"/>
          <w:szCs w:val="26"/>
        </w:rPr>
        <w:t xml:space="preserve"> библиотеки им. И. С. </w:t>
      </w:r>
      <w:proofErr w:type="spellStart"/>
      <w:r w:rsidRPr="00AA62C6">
        <w:rPr>
          <w:sz w:val="26"/>
          <w:szCs w:val="26"/>
        </w:rPr>
        <w:t>Полбина</w:t>
      </w:r>
      <w:proofErr w:type="spellEnd"/>
      <w:r w:rsidRPr="00AA62C6">
        <w:rPr>
          <w:sz w:val="26"/>
          <w:szCs w:val="26"/>
        </w:rPr>
        <w:t xml:space="preserve"> вошел в проект  по открытию библиотеки нового поколения на 2023 год.  </w:t>
      </w:r>
    </w:p>
    <w:p w:rsidR="00AA62C6" w:rsidRPr="00AA62C6" w:rsidRDefault="00AA62C6" w:rsidP="00F1431A">
      <w:pPr>
        <w:spacing w:line="276" w:lineRule="auto"/>
        <w:ind w:firstLine="567"/>
        <w:jc w:val="both"/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</w:pPr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>В рамках национального проекта «Культура» в 2023 году на модернизацию отдела по работе с детьми МУК «</w:t>
      </w:r>
      <w:proofErr w:type="spellStart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>Майнская</w:t>
      </w:r>
      <w:proofErr w:type="spellEnd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>межпоселенческая</w:t>
      </w:r>
      <w:proofErr w:type="spellEnd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 xml:space="preserve"> библиотека им. И.С. </w:t>
      </w:r>
      <w:proofErr w:type="spellStart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>Полбина</w:t>
      </w:r>
      <w:proofErr w:type="spellEnd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 xml:space="preserve">» по модельному стандарту выделено 5102,1 тыс. рублей, в т.ч. 5000,0 тыс. рублей из федерального бюджета, 102,1 тыс. рублей </w:t>
      </w:r>
      <w:proofErr w:type="spellStart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>софинансирование</w:t>
      </w:r>
      <w:proofErr w:type="spellEnd"/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 xml:space="preserve"> местного бюджета.</w:t>
      </w:r>
    </w:p>
    <w:p w:rsidR="00AA62C6" w:rsidRPr="00AA62C6" w:rsidRDefault="00AA62C6" w:rsidP="00F1431A">
      <w:pPr>
        <w:shd w:val="clear" w:color="auto" w:fill="FFFFFF"/>
        <w:spacing w:line="276" w:lineRule="auto"/>
        <w:jc w:val="both"/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</w:pPr>
      <w:r w:rsidRPr="00AA62C6">
        <w:rPr>
          <w:rFonts w:ascii="PT Astra Serif" w:eastAsia="Calibri" w:hAnsi="PT Astra Serif"/>
          <w:color w:val="000000"/>
          <w:sz w:val="26"/>
          <w:szCs w:val="26"/>
        </w:rPr>
        <w:t xml:space="preserve">        </w:t>
      </w:r>
      <w:r w:rsidRPr="00AA62C6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</w:rPr>
        <w:t xml:space="preserve">Кассовое освоение </w:t>
      </w:r>
      <w:r w:rsidRPr="00AA62C6">
        <w:rPr>
          <w:rFonts w:ascii="PT Astra Serif" w:eastAsia="Calibri" w:hAnsi="PT Astra Serif"/>
          <w:color w:val="000000"/>
          <w:sz w:val="26"/>
          <w:szCs w:val="26"/>
        </w:rPr>
        <w:t>100%</w:t>
      </w:r>
    </w:p>
    <w:p w:rsidR="00AA62C6" w:rsidRPr="00AA62C6" w:rsidRDefault="00AA62C6" w:rsidP="00F1431A">
      <w:pPr>
        <w:spacing w:line="276" w:lineRule="auto"/>
        <w:jc w:val="both"/>
        <w:rPr>
          <w:sz w:val="26"/>
          <w:szCs w:val="26"/>
        </w:rPr>
      </w:pPr>
      <w:r w:rsidRPr="00AA62C6">
        <w:rPr>
          <w:rFonts w:eastAsia="Calibri"/>
          <w:color w:val="000000"/>
          <w:sz w:val="26"/>
          <w:szCs w:val="26"/>
        </w:rPr>
        <w:t xml:space="preserve">         З</w:t>
      </w:r>
      <w:r w:rsidRPr="00AA62C6">
        <w:rPr>
          <w:sz w:val="26"/>
          <w:szCs w:val="26"/>
        </w:rPr>
        <w:t>авершены работы по  замене системы отопления, установлены  новые светильники на потолок, покрашены стены и батареи, произведён ремонт туалета, установлены окна и двери, произведена замена напольного покрытия, отремонтировано крыльцо.</w:t>
      </w:r>
    </w:p>
    <w:p w:rsidR="00AA62C6" w:rsidRPr="00AA62C6" w:rsidRDefault="00AA62C6" w:rsidP="00F1431A">
      <w:pPr>
        <w:shd w:val="clear" w:color="auto" w:fill="FFFFFF"/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AA62C6">
        <w:rPr>
          <w:rFonts w:eastAsia="Calibri"/>
          <w:color w:val="000000"/>
          <w:sz w:val="26"/>
          <w:szCs w:val="26"/>
        </w:rPr>
        <w:t xml:space="preserve">         Приобретено: мебель, музыкальное оборудование, </w:t>
      </w:r>
      <w:proofErr w:type="spellStart"/>
      <w:r w:rsidRPr="00AA62C6">
        <w:rPr>
          <w:rFonts w:eastAsia="Calibri"/>
          <w:color w:val="000000"/>
          <w:sz w:val="26"/>
          <w:szCs w:val="26"/>
        </w:rPr>
        <w:t>рециркулятор</w:t>
      </w:r>
      <w:proofErr w:type="spellEnd"/>
      <w:r w:rsidRPr="00AA62C6">
        <w:rPr>
          <w:rFonts w:eastAsia="Calibri"/>
          <w:color w:val="000000"/>
          <w:sz w:val="26"/>
          <w:szCs w:val="26"/>
        </w:rPr>
        <w:t>, оборудования для людей с ограниченными возможностями, офисная и бытовая техника, интерактивное оборудование, игры для детей, книжная продукция.</w:t>
      </w:r>
    </w:p>
    <w:p w:rsidR="00DB0533" w:rsidRPr="00AA62C6" w:rsidRDefault="00DB0533" w:rsidP="00DB0533">
      <w:pPr>
        <w:pStyle w:val="a3"/>
        <w:shd w:val="clear" w:color="auto" w:fill="FFFFFF"/>
        <w:spacing w:line="298" w:lineRule="exact"/>
        <w:ind w:left="0" w:right="269"/>
        <w:rPr>
          <w:b/>
          <w:bCs/>
          <w:i/>
          <w:iCs/>
          <w:sz w:val="26"/>
          <w:szCs w:val="26"/>
        </w:rPr>
      </w:pPr>
    </w:p>
    <w:p w:rsidR="00DB0533" w:rsidRPr="00B46CDE" w:rsidRDefault="00DB0533" w:rsidP="00DB0533">
      <w:pPr>
        <w:tabs>
          <w:tab w:val="left" w:pos="2400"/>
        </w:tabs>
        <w:spacing w:line="276" w:lineRule="auto"/>
        <w:jc w:val="both"/>
        <w:rPr>
          <w:b/>
          <w:bCs/>
          <w:i/>
          <w:iCs/>
          <w:color w:val="FF0000"/>
          <w:sz w:val="26"/>
          <w:szCs w:val="26"/>
          <w:u w:val="single"/>
        </w:rPr>
      </w:pPr>
      <w:r w:rsidRPr="00B46CDE">
        <w:rPr>
          <w:b/>
          <w:bCs/>
          <w:i/>
          <w:iCs/>
          <w:sz w:val="26"/>
          <w:szCs w:val="26"/>
        </w:rPr>
        <w:tab/>
      </w:r>
      <w:r w:rsidRPr="00B46CDE">
        <w:rPr>
          <w:b/>
          <w:bCs/>
          <w:i/>
          <w:iCs/>
          <w:color w:val="FF0000"/>
          <w:sz w:val="26"/>
          <w:szCs w:val="26"/>
          <w:u w:val="single"/>
        </w:rPr>
        <w:t>2 Блок Комфортная среда для жизни</w:t>
      </w:r>
    </w:p>
    <w:p w:rsidR="00DB0533" w:rsidRPr="00B46CDE" w:rsidRDefault="00DB0533" w:rsidP="00DB0533">
      <w:pPr>
        <w:tabs>
          <w:tab w:val="left" w:pos="2400"/>
        </w:tabs>
        <w:spacing w:line="276" w:lineRule="auto"/>
        <w:jc w:val="both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DB0533" w:rsidRPr="00B46CDE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b/>
          <w:bCs/>
          <w:i/>
          <w:iCs/>
          <w:spacing w:val="-1"/>
          <w:sz w:val="26"/>
          <w:szCs w:val="26"/>
        </w:rPr>
      </w:pPr>
      <w:r w:rsidRPr="00B46CDE">
        <w:rPr>
          <w:b/>
          <w:i/>
          <w:sz w:val="26"/>
          <w:szCs w:val="26"/>
        </w:rPr>
        <w:t xml:space="preserve"> 2.1</w:t>
      </w:r>
      <w:r w:rsidRPr="00B46CDE">
        <w:rPr>
          <w:b/>
          <w:bCs/>
          <w:i/>
          <w:iCs/>
          <w:spacing w:val="-1"/>
          <w:sz w:val="26"/>
          <w:szCs w:val="26"/>
        </w:rPr>
        <w:t xml:space="preserve">  НП  Жилье и городская среда</w:t>
      </w:r>
    </w:p>
    <w:p w:rsidR="00DB0533" w:rsidRPr="00B46CDE" w:rsidRDefault="00DB0533" w:rsidP="00DB0533">
      <w:pPr>
        <w:shd w:val="clear" w:color="auto" w:fill="FFFFFF"/>
        <w:spacing w:line="276" w:lineRule="auto"/>
        <w:ind w:left="2107" w:hanging="1704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b/>
          <w:bCs/>
          <w:i/>
          <w:iCs/>
          <w:spacing w:val="-1"/>
          <w:sz w:val="26"/>
          <w:szCs w:val="26"/>
        </w:rPr>
        <w:t xml:space="preserve">2.1.1 </w:t>
      </w:r>
      <w:r>
        <w:rPr>
          <w:rFonts w:eastAsia="Times New Roman"/>
          <w:b/>
          <w:bCs/>
          <w:i/>
          <w:iCs/>
          <w:spacing w:val="-1"/>
          <w:sz w:val="26"/>
          <w:szCs w:val="26"/>
        </w:rPr>
        <w:t>РП "</w:t>
      </w:r>
      <w:r w:rsidRPr="00B46CDE">
        <w:rPr>
          <w:rFonts w:eastAsia="Times New Roman"/>
          <w:b/>
          <w:bCs/>
          <w:i/>
          <w:iCs/>
          <w:spacing w:val="-1"/>
          <w:sz w:val="26"/>
          <w:szCs w:val="26"/>
        </w:rPr>
        <w:t>Жилье"</w:t>
      </w:r>
    </w:p>
    <w:p w:rsidR="00DB0533" w:rsidRPr="00B46CDE" w:rsidRDefault="00DB0533" w:rsidP="00DB0533">
      <w:pPr>
        <w:pStyle w:val="a3"/>
        <w:shd w:val="clear" w:color="auto" w:fill="FFFFFF"/>
        <w:spacing w:line="276" w:lineRule="auto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t xml:space="preserve">Куратор:  Волков А.Д. - Первый заместитель Главы администрации по экономическому  развитию </w:t>
      </w:r>
    </w:p>
    <w:p w:rsidR="00DB0533" w:rsidRDefault="00DB0533" w:rsidP="00DB0533">
      <w:pPr>
        <w:pStyle w:val="a3"/>
        <w:shd w:val="clear" w:color="auto" w:fill="FFFFFF"/>
        <w:spacing w:line="276" w:lineRule="auto"/>
        <w:ind w:left="0" w:right="269"/>
        <w:rPr>
          <w:rFonts w:eastAsia="Times New Roman"/>
          <w:b/>
          <w:bCs/>
          <w:i/>
          <w:iCs/>
          <w:sz w:val="26"/>
          <w:szCs w:val="26"/>
        </w:rPr>
      </w:pPr>
      <w:r w:rsidRPr="00B46CDE">
        <w:rPr>
          <w:rFonts w:eastAsia="Times New Roman"/>
          <w:b/>
          <w:bCs/>
          <w:i/>
          <w:iCs/>
          <w:sz w:val="26"/>
          <w:szCs w:val="26"/>
        </w:rPr>
        <w:t xml:space="preserve">Руководитель: </w:t>
      </w:r>
      <w:proofErr w:type="spellStart"/>
      <w:r w:rsidRPr="00B46CDE">
        <w:rPr>
          <w:rFonts w:eastAsia="Times New Roman"/>
          <w:b/>
          <w:bCs/>
          <w:i/>
          <w:iCs/>
          <w:sz w:val="26"/>
          <w:szCs w:val="26"/>
        </w:rPr>
        <w:t>Нажмутдинов</w:t>
      </w:r>
      <w:proofErr w:type="spellEnd"/>
      <w:r w:rsidRPr="00B46CDE">
        <w:rPr>
          <w:rFonts w:eastAsia="Times New Roman"/>
          <w:b/>
          <w:bCs/>
          <w:i/>
          <w:iCs/>
          <w:sz w:val="26"/>
          <w:szCs w:val="26"/>
        </w:rPr>
        <w:t xml:space="preserve">  Р.М. - начальник управления ТЭР, ЖКХ, дорожной деятельности , архитектуры  и  строительства</w:t>
      </w:r>
    </w:p>
    <w:p w:rsidR="006F457C" w:rsidRPr="0093428A" w:rsidRDefault="006F457C" w:rsidP="006F457C">
      <w:pPr>
        <w:tabs>
          <w:tab w:val="left" w:pos="2400"/>
        </w:tabs>
        <w:spacing w:line="276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2023</w:t>
      </w:r>
      <w:r w:rsidRPr="00B46CDE">
        <w:rPr>
          <w:bCs/>
          <w:iCs/>
          <w:sz w:val="26"/>
          <w:szCs w:val="26"/>
        </w:rPr>
        <w:t xml:space="preserve"> году в соответствии с  утвержденным директивным планом объем ввода жилья на территории муниципального образования "</w:t>
      </w:r>
      <w:proofErr w:type="spellStart"/>
      <w:r w:rsidRPr="00B46CDE">
        <w:rPr>
          <w:bCs/>
          <w:iCs/>
          <w:sz w:val="26"/>
          <w:szCs w:val="26"/>
        </w:rPr>
        <w:t>Майнский</w:t>
      </w:r>
      <w:proofErr w:type="spellEnd"/>
      <w:r w:rsidRPr="00B46CDE">
        <w:rPr>
          <w:bCs/>
          <w:iCs/>
          <w:sz w:val="26"/>
          <w:szCs w:val="26"/>
        </w:rPr>
        <w:t xml:space="preserve"> район" составляет 1</w:t>
      </w:r>
      <w:r>
        <w:rPr>
          <w:bCs/>
          <w:iCs/>
          <w:sz w:val="26"/>
          <w:szCs w:val="26"/>
        </w:rPr>
        <w:t>3000</w:t>
      </w:r>
      <w:r w:rsidRPr="00B46CDE">
        <w:rPr>
          <w:bCs/>
          <w:iCs/>
          <w:sz w:val="26"/>
          <w:szCs w:val="26"/>
        </w:rPr>
        <w:t xml:space="preserve"> кв.м. </w:t>
      </w:r>
      <w:r>
        <w:rPr>
          <w:bCs/>
          <w:iCs/>
          <w:sz w:val="26"/>
          <w:szCs w:val="26"/>
        </w:rPr>
        <w:t xml:space="preserve">В соответствии с подписанным дополнительным соглашением от </w:t>
      </w:r>
      <w:r>
        <w:rPr>
          <w:bCs/>
          <w:iCs/>
          <w:sz w:val="26"/>
          <w:szCs w:val="26"/>
        </w:rPr>
        <w:lastRenderedPageBreak/>
        <w:t>29.12.2023 №2021-</w:t>
      </w:r>
      <w:r>
        <w:rPr>
          <w:bCs/>
          <w:iCs/>
          <w:sz w:val="26"/>
          <w:szCs w:val="26"/>
          <w:lang w:val="en-US"/>
        </w:rPr>
        <w:t>F</w:t>
      </w:r>
      <w:r>
        <w:rPr>
          <w:bCs/>
          <w:iCs/>
          <w:sz w:val="26"/>
          <w:szCs w:val="26"/>
        </w:rPr>
        <w:t>10057-12/3</w:t>
      </w:r>
      <w:r w:rsidRPr="0093428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плановый показатель на 2023 год снижен до 8300 кв.м..</w:t>
      </w:r>
    </w:p>
    <w:p w:rsidR="006F457C" w:rsidRPr="00B46CDE" w:rsidRDefault="006F457C" w:rsidP="006F457C">
      <w:pPr>
        <w:tabs>
          <w:tab w:val="left" w:pos="2400"/>
        </w:tabs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B46CDE">
        <w:rPr>
          <w:bCs/>
          <w:iCs/>
          <w:sz w:val="26"/>
          <w:szCs w:val="26"/>
        </w:rPr>
        <w:t xml:space="preserve">Ввод жилья за </w:t>
      </w:r>
      <w:r>
        <w:rPr>
          <w:bCs/>
          <w:iCs/>
          <w:sz w:val="26"/>
          <w:szCs w:val="26"/>
        </w:rPr>
        <w:t xml:space="preserve"> 2023 год </w:t>
      </w:r>
      <w:r w:rsidRPr="00B46CDE">
        <w:rPr>
          <w:bCs/>
          <w:iCs/>
          <w:sz w:val="26"/>
          <w:szCs w:val="26"/>
        </w:rPr>
        <w:t xml:space="preserve"> составил </w:t>
      </w:r>
      <w:r>
        <w:rPr>
          <w:bCs/>
          <w:iCs/>
          <w:sz w:val="26"/>
          <w:szCs w:val="26"/>
        </w:rPr>
        <w:t xml:space="preserve"> 8357</w:t>
      </w:r>
      <w:r w:rsidRPr="00B46CDE">
        <w:rPr>
          <w:bCs/>
          <w:iCs/>
          <w:sz w:val="26"/>
          <w:szCs w:val="26"/>
        </w:rPr>
        <w:t xml:space="preserve"> кв.м. или </w:t>
      </w:r>
      <w:r>
        <w:rPr>
          <w:bCs/>
          <w:iCs/>
          <w:sz w:val="26"/>
          <w:szCs w:val="26"/>
        </w:rPr>
        <w:t>101</w:t>
      </w:r>
      <w:r w:rsidRPr="00B46CDE">
        <w:rPr>
          <w:bCs/>
          <w:iCs/>
          <w:sz w:val="26"/>
          <w:szCs w:val="26"/>
        </w:rPr>
        <w:t xml:space="preserve">% </w:t>
      </w:r>
      <w:r>
        <w:rPr>
          <w:bCs/>
          <w:iCs/>
          <w:sz w:val="26"/>
          <w:szCs w:val="26"/>
        </w:rPr>
        <w:t xml:space="preserve"> к годовому плану</w:t>
      </w:r>
      <w:r w:rsidRPr="00B46CDE">
        <w:rPr>
          <w:bCs/>
          <w:iCs/>
          <w:sz w:val="26"/>
          <w:szCs w:val="26"/>
        </w:rPr>
        <w:t>.</w:t>
      </w:r>
    </w:p>
    <w:p w:rsidR="00DB0533" w:rsidRPr="00B46CDE" w:rsidRDefault="005D0887" w:rsidP="00DB0533">
      <w:pPr>
        <w:tabs>
          <w:tab w:val="left" w:pos="2400"/>
        </w:tabs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5D0887">
        <w:rPr>
          <w:bCs/>
          <w:iCs/>
          <w:sz w:val="26"/>
          <w:szCs w:val="26"/>
        </w:rPr>
        <w:t>Н</w:t>
      </w:r>
      <w:r w:rsidR="00DB0533" w:rsidRPr="005D0887">
        <w:rPr>
          <w:bCs/>
          <w:iCs/>
          <w:sz w:val="26"/>
          <w:szCs w:val="26"/>
        </w:rPr>
        <w:t>а  основании  приказа Федеральной службы государственной статистики  от 30.07.2021 №464 информацию с января 2022 года ежемесячный отчет "Сведения о</w:t>
      </w:r>
      <w:r w:rsidR="00DB0533" w:rsidRPr="00B46CDE">
        <w:rPr>
          <w:bCs/>
          <w:iCs/>
          <w:sz w:val="26"/>
          <w:szCs w:val="26"/>
        </w:rPr>
        <w:t xml:space="preserve"> построенных населением жилых домов" предоставляют территориальные  органы  Федеральной  службы  государственной регистрации, кадастра и картографии по Ульяновской области в территориальный орган Федеральной службы государственной статистике по Ульяновской области.</w:t>
      </w:r>
    </w:p>
    <w:p w:rsidR="00DB0533" w:rsidRPr="00B46CDE" w:rsidRDefault="00DB0533" w:rsidP="00DB0533">
      <w:pPr>
        <w:tabs>
          <w:tab w:val="left" w:pos="2400"/>
        </w:tabs>
        <w:spacing w:line="276" w:lineRule="auto"/>
        <w:ind w:firstLine="708"/>
        <w:jc w:val="both"/>
        <w:rPr>
          <w:bCs/>
          <w:iCs/>
          <w:sz w:val="26"/>
          <w:szCs w:val="26"/>
        </w:rPr>
      </w:pPr>
    </w:p>
    <w:p w:rsidR="00DB0533" w:rsidRPr="00B46CDE" w:rsidRDefault="00DB0533" w:rsidP="00DB0533">
      <w:pPr>
        <w:tabs>
          <w:tab w:val="left" w:pos="2400"/>
        </w:tabs>
        <w:spacing w:line="276" w:lineRule="auto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r w:rsidRPr="00B46CDE">
        <w:rPr>
          <w:b/>
          <w:bCs/>
          <w:i/>
          <w:iCs/>
          <w:color w:val="FF0000"/>
          <w:sz w:val="26"/>
          <w:szCs w:val="26"/>
          <w:u w:val="single"/>
        </w:rPr>
        <w:t>3 Блок  Экономический рост</w:t>
      </w:r>
    </w:p>
    <w:p w:rsidR="00DB0533" w:rsidRDefault="00DB0533" w:rsidP="00DB0533">
      <w:pPr>
        <w:jc w:val="center"/>
        <w:rPr>
          <w:b/>
          <w:i/>
          <w:sz w:val="26"/>
          <w:szCs w:val="26"/>
        </w:rPr>
      </w:pPr>
      <w:r w:rsidRPr="00B46CDE">
        <w:rPr>
          <w:sz w:val="26"/>
          <w:szCs w:val="26"/>
        </w:rPr>
        <w:tab/>
      </w:r>
      <w:r w:rsidRPr="00B46CDE">
        <w:rPr>
          <w:b/>
          <w:i/>
          <w:sz w:val="26"/>
          <w:szCs w:val="26"/>
        </w:rPr>
        <w:t>3.1.  НП Малое и среднее предпринимательство и поддержка индивидуальной предпринимательской инициативы</w:t>
      </w:r>
      <w:r w:rsidRPr="00B46CDE">
        <w:rPr>
          <w:b/>
          <w:i/>
          <w:sz w:val="26"/>
          <w:szCs w:val="26"/>
        </w:rPr>
        <w:br/>
        <w:t>3.1.1. РП «Акселерация субъектов МСП»</w:t>
      </w:r>
    </w:p>
    <w:p w:rsidR="004D66B2" w:rsidRDefault="004D66B2" w:rsidP="00DB0533">
      <w:pPr>
        <w:jc w:val="center"/>
        <w:rPr>
          <w:b/>
          <w:i/>
          <w:sz w:val="26"/>
          <w:szCs w:val="26"/>
        </w:rPr>
      </w:pPr>
    </w:p>
    <w:p w:rsidR="0091743D" w:rsidRPr="00B46CDE" w:rsidRDefault="0091743D" w:rsidP="0091743D">
      <w:pPr>
        <w:ind w:firstLine="567"/>
        <w:jc w:val="both"/>
        <w:rPr>
          <w:rFonts w:eastAsia="Times New Roman"/>
          <w:b/>
          <w:i/>
          <w:sz w:val="26"/>
          <w:szCs w:val="26"/>
        </w:rPr>
      </w:pPr>
      <w:r w:rsidRPr="00B46CDE">
        <w:rPr>
          <w:rFonts w:eastAsia="Times New Roman"/>
          <w:b/>
          <w:i/>
          <w:sz w:val="26"/>
          <w:szCs w:val="26"/>
        </w:rPr>
        <w:t>Куратор:  Волков А.Д. - Первый заместитель Главы администрации по экономическому развитию</w:t>
      </w:r>
    </w:p>
    <w:p w:rsidR="0091743D" w:rsidRPr="00B46CDE" w:rsidRDefault="0091743D" w:rsidP="0091743D">
      <w:pPr>
        <w:jc w:val="both"/>
        <w:rPr>
          <w:rFonts w:eastAsia="Times New Roman"/>
          <w:b/>
          <w:i/>
          <w:sz w:val="26"/>
          <w:szCs w:val="26"/>
        </w:rPr>
      </w:pPr>
      <w:r w:rsidRPr="00B46CDE">
        <w:rPr>
          <w:rFonts w:eastAsia="Times New Roman"/>
          <w:b/>
          <w:i/>
          <w:sz w:val="26"/>
          <w:szCs w:val="26"/>
        </w:rPr>
        <w:t>Руководитель: Ивахин С.В. - председатель МУ КУМИЗО МО «</w:t>
      </w:r>
      <w:proofErr w:type="spellStart"/>
      <w:r w:rsidRPr="00B46CDE">
        <w:rPr>
          <w:rFonts w:eastAsia="Times New Roman"/>
          <w:b/>
          <w:i/>
          <w:sz w:val="26"/>
          <w:szCs w:val="26"/>
        </w:rPr>
        <w:t>Майнский</w:t>
      </w:r>
      <w:proofErr w:type="spellEnd"/>
      <w:r w:rsidRPr="00B46CDE">
        <w:rPr>
          <w:rFonts w:eastAsia="Times New Roman"/>
          <w:b/>
          <w:i/>
          <w:sz w:val="26"/>
          <w:szCs w:val="26"/>
        </w:rPr>
        <w:t xml:space="preserve"> район».</w:t>
      </w:r>
    </w:p>
    <w:p w:rsidR="004D66B2" w:rsidRDefault="004D66B2" w:rsidP="00DB0533">
      <w:pPr>
        <w:jc w:val="center"/>
        <w:rPr>
          <w:b/>
          <w:i/>
          <w:sz w:val="26"/>
          <w:szCs w:val="26"/>
        </w:rPr>
      </w:pPr>
    </w:p>
    <w:p w:rsidR="0091743D" w:rsidRDefault="0091743D" w:rsidP="00F1431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01.01.2024 </w:t>
      </w:r>
      <w:r w:rsidRPr="00B46CDE">
        <w:rPr>
          <w:sz w:val="26"/>
          <w:szCs w:val="26"/>
        </w:rPr>
        <w:t xml:space="preserve">в перечень муниципального имущества включено </w:t>
      </w:r>
      <w:r>
        <w:rPr>
          <w:sz w:val="26"/>
          <w:szCs w:val="26"/>
        </w:rPr>
        <w:t xml:space="preserve">88 </w:t>
      </w:r>
      <w:r w:rsidRPr="00B46CDE">
        <w:rPr>
          <w:sz w:val="26"/>
          <w:szCs w:val="26"/>
        </w:rPr>
        <w:t>объектов (</w:t>
      </w:r>
      <w:r>
        <w:rPr>
          <w:sz w:val="26"/>
          <w:szCs w:val="26"/>
        </w:rPr>
        <w:t xml:space="preserve">прогнозный </w:t>
      </w:r>
      <w:r w:rsidRPr="00B46CDE">
        <w:rPr>
          <w:sz w:val="26"/>
          <w:szCs w:val="26"/>
        </w:rPr>
        <w:t>план на 202</w:t>
      </w:r>
      <w:r>
        <w:rPr>
          <w:sz w:val="26"/>
          <w:szCs w:val="26"/>
        </w:rPr>
        <w:t>3</w:t>
      </w:r>
      <w:r w:rsidRPr="00B46CDE">
        <w:rPr>
          <w:sz w:val="26"/>
          <w:szCs w:val="26"/>
        </w:rPr>
        <w:t xml:space="preserve"> год </w:t>
      </w:r>
      <w:r>
        <w:rPr>
          <w:sz w:val="26"/>
          <w:szCs w:val="26"/>
        </w:rPr>
        <w:t>- 82</w:t>
      </w:r>
      <w:r w:rsidRPr="00B46CDE">
        <w:rPr>
          <w:sz w:val="26"/>
          <w:szCs w:val="26"/>
        </w:rPr>
        <w:t xml:space="preserve"> ед.). </w:t>
      </w:r>
      <w:r>
        <w:rPr>
          <w:sz w:val="26"/>
          <w:szCs w:val="26"/>
        </w:rPr>
        <w:t>Приняты</w:t>
      </w:r>
      <w:r w:rsidRPr="00B46CD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B46CDE">
        <w:rPr>
          <w:sz w:val="26"/>
          <w:szCs w:val="26"/>
        </w:rPr>
        <w:t xml:space="preserve"> о внесении изменений в Перечни, в части дополнения </w:t>
      </w:r>
      <w:r>
        <w:rPr>
          <w:sz w:val="26"/>
          <w:szCs w:val="26"/>
        </w:rPr>
        <w:t>15</w:t>
      </w:r>
      <w:r w:rsidRPr="00B46CDE">
        <w:rPr>
          <w:sz w:val="26"/>
          <w:szCs w:val="26"/>
        </w:rPr>
        <w:t xml:space="preserve"> объектами. </w:t>
      </w:r>
    </w:p>
    <w:p w:rsidR="0091743D" w:rsidRPr="00B46CDE" w:rsidRDefault="0091743D" w:rsidP="00F1431A">
      <w:pPr>
        <w:spacing w:line="276" w:lineRule="auto"/>
        <w:ind w:firstLine="567"/>
        <w:jc w:val="both"/>
        <w:rPr>
          <w:sz w:val="26"/>
          <w:szCs w:val="26"/>
        </w:rPr>
      </w:pPr>
      <w:r w:rsidRPr="00B46CDE">
        <w:rPr>
          <w:sz w:val="26"/>
          <w:szCs w:val="26"/>
        </w:rPr>
        <w:t>Таким образом, в соответствии с прогнозным планом предоставления объектов, включенных в перечни</w:t>
      </w:r>
      <w:r>
        <w:rPr>
          <w:sz w:val="26"/>
          <w:szCs w:val="26"/>
        </w:rPr>
        <w:t xml:space="preserve"> и переданных</w:t>
      </w:r>
      <w:r w:rsidRPr="00B46CDE">
        <w:rPr>
          <w:sz w:val="26"/>
          <w:szCs w:val="26"/>
        </w:rPr>
        <w:t xml:space="preserve"> субъектам МСП и </w:t>
      </w:r>
      <w:proofErr w:type="spellStart"/>
      <w:r w:rsidRPr="00B46CDE">
        <w:rPr>
          <w:sz w:val="26"/>
          <w:szCs w:val="26"/>
        </w:rPr>
        <w:t>самозанятым</w:t>
      </w:r>
      <w:proofErr w:type="spellEnd"/>
      <w:r w:rsidRPr="00B46CDE">
        <w:rPr>
          <w:sz w:val="26"/>
          <w:szCs w:val="26"/>
        </w:rPr>
        <w:t>, количество объектов в 202</w:t>
      </w:r>
      <w:r>
        <w:rPr>
          <w:sz w:val="26"/>
          <w:szCs w:val="26"/>
        </w:rPr>
        <w:t>3</w:t>
      </w:r>
      <w:r w:rsidRPr="00B46CDE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B46CDE">
        <w:rPr>
          <w:sz w:val="26"/>
          <w:szCs w:val="26"/>
        </w:rPr>
        <w:t xml:space="preserve"> состави</w:t>
      </w:r>
      <w:r>
        <w:rPr>
          <w:sz w:val="26"/>
          <w:szCs w:val="26"/>
        </w:rPr>
        <w:t>ло</w:t>
      </w:r>
      <w:r w:rsidRPr="00B46C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 </w:t>
      </w:r>
      <w:r w:rsidRPr="00B46CDE">
        <w:rPr>
          <w:sz w:val="26"/>
          <w:szCs w:val="26"/>
        </w:rPr>
        <w:t>(план на 202</w:t>
      </w:r>
      <w:r>
        <w:rPr>
          <w:sz w:val="26"/>
          <w:szCs w:val="26"/>
        </w:rPr>
        <w:t>3</w:t>
      </w:r>
      <w:r w:rsidRPr="00B46CDE">
        <w:rPr>
          <w:sz w:val="26"/>
          <w:szCs w:val="26"/>
        </w:rPr>
        <w:t xml:space="preserve"> год </w:t>
      </w:r>
      <w:r>
        <w:rPr>
          <w:sz w:val="26"/>
          <w:szCs w:val="26"/>
        </w:rPr>
        <w:t>- 15 ед.).</w:t>
      </w:r>
    </w:p>
    <w:p w:rsidR="0091743D" w:rsidRDefault="0091743D" w:rsidP="00F1431A">
      <w:pPr>
        <w:spacing w:line="276" w:lineRule="auto"/>
        <w:ind w:firstLine="567"/>
        <w:jc w:val="both"/>
        <w:rPr>
          <w:sz w:val="26"/>
          <w:szCs w:val="26"/>
        </w:rPr>
      </w:pPr>
      <w:r w:rsidRPr="00B46CDE">
        <w:rPr>
          <w:sz w:val="26"/>
          <w:szCs w:val="26"/>
        </w:rPr>
        <w:t>Перечень:</w:t>
      </w:r>
    </w:p>
    <w:tbl>
      <w:tblPr>
        <w:tblW w:w="10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547"/>
        <w:gridCol w:w="1173"/>
        <w:gridCol w:w="2223"/>
        <w:gridCol w:w="1983"/>
        <w:gridCol w:w="1572"/>
      </w:tblGrid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N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п</w:t>
            </w:r>
            <w:proofErr w:type="spellEnd"/>
            <w:r w:rsidRPr="00CE7D60">
              <w:rPr>
                <w:rFonts w:ascii="PT Astra Serif" w:hAnsi="PT Astra Serif" w:cs="Arial"/>
              </w:rPr>
              <w:t>/</w:t>
            </w:r>
            <w:proofErr w:type="spellStart"/>
            <w:r w:rsidRPr="00CE7D60">
              <w:rPr>
                <w:rFonts w:ascii="PT Astra Serif" w:hAnsi="PT Astra Serif" w:cs="Arial"/>
              </w:rPr>
              <w:t>п</w:t>
            </w:r>
            <w:proofErr w:type="spellEnd"/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Адрес: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Пл</w:t>
            </w:r>
            <w:proofErr w:type="spellEnd"/>
            <w:r w:rsidRPr="00CE7D60">
              <w:rPr>
                <w:rFonts w:ascii="PT Astra Serif" w:hAnsi="PT Astra Serif" w:cs="Arial"/>
              </w:rPr>
              <w:t>, кв.м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Вид использования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Арендатор</w:t>
            </w:r>
            <w:r w:rsidRPr="00CE7D60">
              <w:rPr>
                <w:rFonts w:ascii="PT Astra Serif" w:hAnsi="PT Astra Serif"/>
              </w:rPr>
              <w:br/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№ и дата договора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1.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Российская Федерация, 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"</w:t>
            </w:r>
            <w:proofErr w:type="spellStart"/>
            <w:r w:rsidRPr="00CE7D60">
              <w:rPr>
                <w:rFonts w:ascii="PT Astra Serif" w:hAnsi="PT Astra Serif"/>
              </w:rPr>
              <w:t>Игнатовское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городское поселение", </w:t>
            </w:r>
            <w:proofErr w:type="spellStart"/>
            <w:r w:rsidRPr="00CE7D60">
              <w:rPr>
                <w:rFonts w:ascii="PT Astra Serif" w:hAnsi="PT Astra Serif"/>
              </w:rPr>
              <w:t>р.п.Игнатовка</w:t>
            </w:r>
            <w:proofErr w:type="spellEnd"/>
            <w:r w:rsidRPr="00CE7D60">
              <w:rPr>
                <w:rFonts w:ascii="PT Astra Serif" w:hAnsi="PT Astra Serif"/>
              </w:rPr>
              <w:t>, ул. 2-ая Советская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1348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киоски, лоточная торговля, временные павильоны розничной торговли и обслуживания населения, мастерские по изготовлению мелких поделок по индивидуальным заказам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ООО «</w:t>
            </w:r>
            <w:proofErr w:type="spellStart"/>
            <w:r w:rsidRPr="00CE7D60">
              <w:rPr>
                <w:rFonts w:ascii="PT Astra Serif" w:hAnsi="PT Astra Serif" w:cs="Arial"/>
              </w:rPr>
              <w:t>Экология-Био</w:t>
            </w:r>
            <w:proofErr w:type="spellEnd"/>
            <w:r w:rsidRPr="00CE7D60">
              <w:rPr>
                <w:rFonts w:ascii="PT Astra Serif" w:hAnsi="PT Astra Serif" w:cs="Arial"/>
              </w:rPr>
              <w:t>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Договор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№ </w:t>
            </w:r>
            <w:bookmarkStart w:id="1" w:name="DogNo"/>
            <w:r w:rsidRPr="00CE7D60">
              <w:rPr>
                <w:rFonts w:ascii="PT Astra Serif" w:hAnsi="PT Astra Serif"/>
              </w:rPr>
              <w:t>012.0923.23118/</w:t>
            </w:r>
            <w:bookmarkEnd w:id="1"/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13-2023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от 25.09.2023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по 24.09.2043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2.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 w:cs="Arial"/>
              </w:rPr>
              <w:t>Майнский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район, в 140 м на восток от д. </w:t>
            </w:r>
            <w:proofErr w:type="spellStart"/>
            <w:r w:rsidRPr="00CE7D60">
              <w:rPr>
                <w:rFonts w:ascii="PT Astra Serif" w:hAnsi="PT Astra Serif" w:cs="Arial"/>
              </w:rPr>
              <w:t>Карцовка</w:t>
            </w:r>
            <w:proofErr w:type="spellEnd"/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324393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ИП, Глава КФХ Евстигнеев Н.А.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03-2020 от 16.03.2020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по </w:t>
            </w:r>
            <w:r w:rsidRPr="00CE7D60">
              <w:rPr>
                <w:rFonts w:ascii="PT Astra Serif" w:eastAsia="Times New Roman" w:hAnsi="PT Astra Serif"/>
              </w:rPr>
              <w:t>15.03.2026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3.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Российская </w:t>
            </w:r>
            <w:proofErr w:type="spellStart"/>
            <w:r w:rsidRPr="00CE7D60">
              <w:rPr>
                <w:rFonts w:ascii="PT Astra Serif" w:hAnsi="PT Astra Serif"/>
              </w:rPr>
              <w:t>Федкрация</w:t>
            </w:r>
            <w:proofErr w:type="spellEnd"/>
            <w:r w:rsidRPr="00CE7D60">
              <w:rPr>
                <w:rFonts w:ascii="PT Astra Serif" w:hAnsi="PT Astra Serif"/>
              </w:rPr>
              <w:t xml:space="preserve">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"</w:t>
            </w:r>
            <w:proofErr w:type="spellStart"/>
            <w:r w:rsidRPr="00CE7D60">
              <w:rPr>
                <w:rFonts w:ascii="PT Astra Serif" w:hAnsi="PT Astra Serif"/>
              </w:rPr>
              <w:t>Майнское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городское поселение"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84628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ИП </w:t>
            </w:r>
            <w:proofErr w:type="spellStart"/>
            <w:r w:rsidRPr="00CE7D60">
              <w:rPr>
                <w:rFonts w:ascii="PT Astra Serif" w:hAnsi="PT Astra Serif"/>
              </w:rPr>
              <w:t>Саргсян</w:t>
            </w:r>
            <w:proofErr w:type="spellEnd"/>
            <w:r w:rsidRPr="00CE7D60">
              <w:rPr>
                <w:rFonts w:ascii="PT Astra Serif" w:hAnsi="PT Astra Serif"/>
              </w:rPr>
              <w:t xml:space="preserve"> Артур </w:t>
            </w:r>
            <w:proofErr w:type="spellStart"/>
            <w:r w:rsidRPr="00CE7D60">
              <w:rPr>
                <w:rFonts w:ascii="PT Astra Serif" w:hAnsi="PT Astra Serif"/>
              </w:rPr>
              <w:t>Норикович</w:t>
            </w:r>
            <w:proofErr w:type="spellEnd"/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12-2023 от 16.06.2023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56.06.2028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4.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РФ, Ульяновская область, </w:t>
            </w:r>
            <w:proofErr w:type="spellStart"/>
            <w:r w:rsidRPr="00CE7D60">
              <w:rPr>
                <w:rFonts w:ascii="PT Astra Serif" w:hAnsi="PT Astra Serif" w:cs="Arial"/>
              </w:rPr>
              <w:t>Майнский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 w:cs="Arial"/>
              </w:rPr>
              <w:t>Выровское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1776280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ИП, Глава КФХ </w:t>
            </w:r>
            <w:proofErr w:type="spellStart"/>
            <w:r w:rsidRPr="00CE7D60">
              <w:rPr>
                <w:rFonts w:ascii="PT Astra Serif" w:hAnsi="PT Astra Serif" w:cs="Arial"/>
              </w:rPr>
              <w:t>Ширков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П.Л.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01-2021 от 11.01.2021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10.01.2027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5.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РФ, Ульяновская область, </w:t>
            </w:r>
            <w:proofErr w:type="spellStart"/>
            <w:r w:rsidRPr="00CE7D60">
              <w:rPr>
                <w:rFonts w:ascii="PT Astra Serif" w:hAnsi="PT Astra Serif" w:cs="Arial"/>
              </w:rPr>
              <w:t>Майнский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 w:cs="Arial"/>
              </w:rPr>
              <w:t>Выровское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1213720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ИП, Глава КФХ </w:t>
            </w:r>
            <w:proofErr w:type="spellStart"/>
            <w:r w:rsidRPr="00CE7D60">
              <w:rPr>
                <w:rFonts w:ascii="PT Astra Serif" w:hAnsi="PT Astra Serif" w:cs="Arial"/>
              </w:rPr>
              <w:t>Ширков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П.Л.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03-2021 от 11.01.2021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10.01.2027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lastRenderedPageBreak/>
              <w:t>6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 xml:space="preserve">РФ, Ульяновская область, </w:t>
            </w:r>
            <w:proofErr w:type="spellStart"/>
            <w:r w:rsidRPr="00CE7D60">
              <w:rPr>
                <w:rFonts w:ascii="PT Astra Serif" w:hAnsi="PT Astra Serif" w:cs="Arial"/>
              </w:rPr>
              <w:t>Майнский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 w:cs="Arial"/>
              </w:rPr>
              <w:t>Майнское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городское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15074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ИП </w:t>
            </w:r>
            <w:proofErr w:type="spellStart"/>
            <w:r w:rsidRPr="00CE7D60">
              <w:rPr>
                <w:rFonts w:ascii="PT Astra Serif" w:hAnsi="PT Astra Serif" w:cs="Arial"/>
              </w:rPr>
              <w:t>Саргсян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А.Н., 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Договор № 11-2021 от 28.07.2021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19.07.2027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7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/>
              </w:rPr>
              <w:t>Майнское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городское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1512000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Горин С.А.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25-2021 от 20.10.2021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19.10.2026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8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с.Березовка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184072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Ширков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П.Л.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23-2021 от 20.10.2021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19.10.2026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9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с.Березовка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319289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Ширков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П.Л.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24-2021 от 20.10.2021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19.10.2026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10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Российская Федерация,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/>
              </w:rPr>
              <w:t>Выровское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3719306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Ширков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П.Л.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28-2021 от 12.11.2021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11.11.2026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11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 xml:space="preserve">Российская Федерация,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/>
              </w:rPr>
              <w:t>Выровское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1991461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Ширков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П.Л.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29-2021 от 12.11.2021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11.11.2026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12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р.п.Майна,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ул. Советская, д. 9, ком. № б/</w:t>
            </w:r>
            <w:proofErr w:type="spellStart"/>
            <w:r w:rsidRPr="00CE7D60">
              <w:rPr>
                <w:rFonts w:ascii="PT Astra Serif" w:hAnsi="PT Astra Serif"/>
              </w:rPr>
              <w:t>н</w:t>
            </w:r>
            <w:proofErr w:type="spellEnd"/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12,89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размещения сервисного пункта обслуживания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ИП Галашин С.А.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05 от 22.01.2023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21.12.2023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13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Российская Федерация,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/>
              </w:rPr>
              <w:t>Гимовское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12974835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ИП Бутузов Алексей Александрович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01-2023  от 10.01.2023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09.01.2028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14.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 область,         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/>
              </w:rPr>
              <w:t>Гимовское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поселение», 2180 метров юго-западнее  д. </w:t>
            </w:r>
            <w:proofErr w:type="spellStart"/>
            <w:r w:rsidRPr="00CE7D60">
              <w:rPr>
                <w:rFonts w:ascii="PT Astra Serif" w:hAnsi="PT Astra Serif"/>
              </w:rPr>
              <w:t>Путиловка</w:t>
            </w:r>
            <w:proofErr w:type="spellEnd"/>
            <w:r w:rsidRPr="00CE7D60">
              <w:rPr>
                <w:rFonts w:ascii="PT Astra Serif" w:hAnsi="PT Astra Serif"/>
              </w:rPr>
              <w:t xml:space="preserve">                         (в границах бывшего СПК «Путиловский»)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1278150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Для сельскохозяйственного производства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ИП, Глава КФХ </w:t>
            </w:r>
            <w:proofErr w:type="spellStart"/>
            <w:r w:rsidRPr="00CE7D60">
              <w:rPr>
                <w:rFonts w:ascii="PT Astra Serif" w:hAnsi="PT Astra Serif"/>
              </w:rPr>
              <w:t>Ширков</w:t>
            </w:r>
            <w:proofErr w:type="spellEnd"/>
            <w:r w:rsidRPr="00CE7D60">
              <w:rPr>
                <w:rFonts w:ascii="PT Astra Serif" w:hAnsi="PT Astra Serif"/>
              </w:rPr>
              <w:t xml:space="preserve"> Петр Леонидович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Договор  № 02-2023 от 10.01.2023 по 09.01.2033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15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r w:rsidRPr="00CE7D60">
              <w:rPr>
                <w:rFonts w:ascii="PT Astra Serif" w:hAnsi="PT Astra Serif"/>
              </w:rPr>
              <w:br/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</w:t>
            </w:r>
            <w:r w:rsidRPr="00CE7D60">
              <w:rPr>
                <w:rFonts w:ascii="PT Astra Serif" w:hAnsi="PT Astra Serif"/>
              </w:rPr>
              <w:br/>
              <w:t>МО «</w:t>
            </w:r>
            <w:proofErr w:type="spellStart"/>
            <w:r w:rsidRPr="00CE7D60">
              <w:rPr>
                <w:rFonts w:ascii="PT Astra Serif" w:hAnsi="PT Astra Serif"/>
              </w:rPr>
              <w:t>Тагайское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390785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ИП, Глава КФХ Козлов Алексей Васильевич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01-2020 от 12.02.2020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11.02.2026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16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r w:rsidRPr="00CE7D60">
              <w:rPr>
                <w:rFonts w:ascii="PT Astra Serif" w:hAnsi="PT Astra Serif"/>
              </w:rPr>
              <w:br/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</w:t>
            </w:r>
            <w:r w:rsidRPr="00CE7D60">
              <w:rPr>
                <w:rFonts w:ascii="PT Astra Serif" w:hAnsi="PT Astra Serif"/>
              </w:rPr>
              <w:br/>
              <w:t>МО «</w:t>
            </w:r>
            <w:proofErr w:type="spellStart"/>
            <w:r w:rsidRPr="00CE7D60">
              <w:rPr>
                <w:rFonts w:ascii="PT Astra Serif" w:hAnsi="PT Astra Serif"/>
              </w:rPr>
              <w:t>Тагайское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700482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ИП, Глава КФХ Козлов Алексей Васильевич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02-2020 от 12.02.2020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11.02.2026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17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Российская </w:t>
            </w:r>
            <w:r w:rsidRPr="00CE7D60">
              <w:rPr>
                <w:rFonts w:ascii="PT Astra Serif" w:hAnsi="PT Astra Serif"/>
              </w:rPr>
              <w:br/>
              <w:t xml:space="preserve">Федерация,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</w:t>
            </w:r>
            <w:r w:rsidRPr="00CE7D60">
              <w:rPr>
                <w:rFonts w:ascii="PT Astra Serif" w:hAnsi="PT Astra Serif"/>
              </w:rPr>
              <w:br/>
              <w:t>МО «</w:t>
            </w:r>
            <w:proofErr w:type="spellStart"/>
            <w:r w:rsidRPr="00CE7D60">
              <w:rPr>
                <w:rFonts w:ascii="PT Astra Serif" w:hAnsi="PT Astra Serif"/>
              </w:rPr>
              <w:t>Гимовское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сельское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2990000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ИП, Глава КФХ              Ахметов </w:t>
            </w:r>
            <w:proofErr w:type="spellStart"/>
            <w:r w:rsidRPr="00CE7D60">
              <w:rPr>
                <w:rFonts w:ascii="PT Astra Serif" w:hAnsi="PT Astra Serif"/>
              </w:rPr>
              <w:t>Азат</w:t>
            </w:r>
            <w:proofErr w:type="spellEnd"/>
            <w:r w:rsidRPr="00CE7D60">
              <w:rPr>
                <w:rFonts w:ascii="PT Astra Serif" w:hAnsi="PT Astra Serif"/>
              </w:rPr>
              <w:t xml:space="preserve"> </w:t>
            </w:r>
            <w:proofErr w:type="spellStart"/>
            <w:r w:rsidRPr="00CE7D60">
              <w:rPr>
                <w:rFonts w:ascii="PT Astra Serif" w:hAnsi="PT Astra Serif"/>
              </w:rPr>
              <w:t>Алямович</w:t>
            </w:r>
            <w:proofErr w:type="spellEnd"/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№04-2021 от 01.02.2021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31.01.2027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18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Российская Федерация,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</w:t>
            </w:r>
            <w:r w:rsidRPr="00CE7D60">
              <w:rPr>
                <w:rFonts w:ascii="PT Astra Serif" w:hAnsi="PT Astra Serif"/>
              </w:rPr>
              <w:br/>
              <w:t>МО «</w:t>
            </w:r>
            <w:proofErr w:type="spellStart"/>
            <w:r w:rsidRPr="00CE7D60">
              <w:rPr>
                <w:rFonts w:ascii="PT Astra Serif" w:hAnsi="PT Astra Serif"/>
              </w:rPr>
              <w:t>Игнатовское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городское поселение»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2415531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ИП, Глава КФХ </w:t>
            </w:r>
            <w:proofErr w:type="spellStart"/>
            <w:r w:rsidRPr="00CE7D60">
              <w:rPr>
                <w:rFonts w:ascii="PT Astra Serif" w:hAnsi="PT Astra Serif"/>
              </w:rPr>
              <w:t>Пузраков</w:t>
            </w:r>
            <w:proofErr w:type="spellEnd"/>
            <w:r w:rsidRPr="00CE7D60">
              <w:rPr>
                <w:rFonts w:ascii="PT Astra Serif" w:hAnsi="PT Astra Serif"/>
              </w:rPr>
              <w:t xml:space="preserve"> И.Ю.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№07-2021 от 02.06.2021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01.06.2027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19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Российская </w:t>
            </w:r>
            <w:proofErr w:type="spellStart"/>
            <w:r w:rsidRPr="00CE7D60">
              <w:rPr>
                <w:rFonts w:ascii="PT Astra Serif" w:hAnsi="PT Astra Serif"/>
              </w:rPr>
              <w:t>Федкрация</w:t>
            </w:r>
            <w:proofErr w:type="spellEnd"/>
            <w:r w:rsidRPr="00CE7D60">
              <w:rPr>
                <w:rFonts w:ascii="PT Astra Serif" w:hAnsi="PT Astra Serif"/>
              </w:rPr>
              <w:t xml:space="preserve">, 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МО </w:t>
            </w:r>
            <w:r w:rsidRPr="00CE7D60">
              <w:rPr>
                <w:rFonts w:ascii="PT Astra Serif" w:hAnsi="PT Astra Serif"/>
              </w:rPr>
              <w:lastRenderedPageBreak/>
              <w:t>"</w:t>
            </w:r>
            <w:proofErr w:type="spellStart"/>
            <w:r w:rsidRPr="00CE7D60">
              <w:rPr>
                <w:rFonts w:ascii="PT Astra Serif" w:hAnsi="PT Astra Serif"/>
              </w:rPr>
              <w:t>Майнское</w:t>
            </w:r>
            <w:proofErr w:type="spellEnd"/>
            <w:r w:rsidRPr="00CE7D60">
              <w:rPr>
                <w:rFonts w:ascii="PT Astra Serif" w:hAnsi="PT Astra Serif"/>
              </w:rPr>
              <w:t xml:space="preserve"> городское поселение",  с. </w:t>
            </w:r>
            <w:proofErr w:type="spellStart"/>
            <w:r w:rsidRPr="00CE7D60">
              <w:rPr>
                <w:rFonts w:ascii="PT Astra Serif" w:hAnsi="PT Astra Serif"/>
              </w:rPr>
              <w:t>Кадыковка</w:t>
            </w:r>
            <w:proofErr w:type="spellEnd"/>
            <w:r w:rsidRPr="00CE7D60">
              <w:rPr>
                <w:rFonts w:ascii="PT Astra Serif" w:hAnsi="PT Astra Serif"/>
              </w:rPr>
              <w:t>,                     ул. Центральная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lastRenderedPageBreak/>
              <w:t>3553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eastAsia="Times New Roman" w:hAnsi="PT Astra Serif"/>
              </w:rPr>
              <w:t xml:space="preserve">для кемпингов, пикников, вспомогательные </w:t>
            </w:r>
            <w:r w:rsidRPr="00CE7D60">
              <w:rPr>
                <w:rFonts w:ascii="PT Astra Serif" w:eastAsia="Times New Roman" w:hAnsi="PT Astra Serif"/>
              </w:rPr>
              <w:lastRenderedPageBreak/>
              <w:t>строения, и инфраструктура для отдыха на природе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lastRenderedPageBreak/>
              <w:t xml:space="preserve">ИП </w:t>
            </w:r>
            <w:proofErr w:type="spellStart"/>
            <w:r w:rsidRPr="00CE7D60">
              <w:rPr>
                <w:rFonts w:ascii="PT Astra Serif" w:hAnsi="PT Astra Serif"/>
              </w:rPr>
              <w:t>Багзин</w:t>
            </w:r>
            <w:proofErr w:type="spellEnd"/>
            <w:r w:rsidRPr="00CE7D60">
              <w:rPr>
                <w:rFonts w:ascii="PT Astra Serif" w:hAnsi="PT Astra Serif"/>
              </w:rPr>
              <w:t xml:space="preserve"> Дмитрий Валерьевич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Договор </w:t>
            </w:r>
            <w:r w:rsidRPr="00CE7D60">
              <w:rPr>
                <w:rFonts w:ascii="PT Astra Serif" w:eastAsia="Times New Roman" w:hAnsi="PT Astra Serif"/>
              </w:rPr>
              <w:t>№</w:t>
            </w:r>
            <w:r w:rsidRPr="00CE7D60">
              <w:rPr>
                <w:rFonts w:ascii="PT Astra Serif" w:eastAsia="Times New Roman" w:hAnsi="PT Astra Serif"/>
                <w:lang w:val="en-US"/>
              </w:rPr>
              <w:t xml:space="preserve"> </w:t>
            </w:r>
            <w:r w:rsidRPr="00CE7D60">
              <w:rPr>
                <w:rFonts w:ascii="PT Astra Serif" w:eastAsia="Times New Roman" w:hAnsi="PT Astra Serif"/>
              </w:rPr>
              <w:t>012.0623.13595/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eastAsia="Times New Roman" w:hAnsi="PT Astra Serif"/>
              </w:rPr>
              <w:t>14-2023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lastRenderedPageBreak/>
              <w:t xml:space="preserve">от 10.07.2023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по 09.07.2072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lastRenderedPageBreak/>
              <w:t>20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РФ, Ульяновская область, </w:t>
            </w:r>
            <w:proofErr w:type="spellStart"/>
            <w:r w:rsidRPr="00CE7D60">
              <w:rPr>
                <w:rFonts w:ascii="PT Astra Serif" w:hAnsi="PT Astra Serif" w:cs="Arial"/>
              </w:rPr>
              <w:t>Майнский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район, с.Новые </w:t>
            </w:r>
            <w:proofErr w:type="spellStart"/>
            <w:r w:rsidRPr="00CE7D60">
              <w:rPr>
                <w:rFonts w:ascii="PT Astra Serif" w:hAnsi="PT Astra Serif" w:cs="Arial"/>
              </w:rPr>
              <w:t>Маклауши</w:t>
            </w:r>
            <w:proofErr w:type="spellEnd"/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14220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Рамазанова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Н.Р., применяющая специальный налоговый режим «Налог на профессиональный доход»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Договор № 10-2021 от 26.07.2021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по </w:t>
            </w:r>
            <w:r w:rsidRPr="00CE7D60">
              <w:rPr>
                <w:rFonts w:ascii="PT Astra Serif" w:hAnsi="PT Astra Serif"/>
              </w:rPr>
              <w:t>25.07.2027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21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 xml:space="preserve">РФ, Ульяновская область, </w:t>
            </w:r>
            <w:proofErr w:type="spellStart"/>
            <w:r w:rsidRPr="00CE7D60">
              <w:rPr>
                <w:rFonts w:ascii="PT Astra Serif" w:hAnsi="PT Astra Serif" w:cs="Arial"/>
              </w:rPr>
              <w:t>Майнский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район, МО «</w:t>
            </w:r>
            <w:proofErr w:type="spellStart"/>
            <w:r w:rsidRPr="00CE7D60">
              <w:rPr>
                <w:rFonts w:ascii="PT Astra Serif" w:hAnsi="PT Astra Serif" w:cs="Arial"/>
              </w:rPr>
              <w:t>Старомаклаушинское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сельское поселение», СПК «Прогресс»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30945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 w:cs="Arial"/>
              </w:rPr>
              <w:t>Для осуществления КФХ его деятельности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Хамзина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Ф.А.,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применяющая специальный налоговый режим «Налог на профессиональный доход»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12-2021 от 04.08.2021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по </w:t>
            </w:r>
            <w:r w:rsidRPr="00CE7D60">
              <w:rPr>
                <w:rFonts w:ascii="PT Astra Serif" w:eastAsia="Times New Roman" w:hAnsi="PT Astra Serif"/>
              </w:rPr>
              <w:t>03.08.2027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22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р.п.Майна,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ул. Советская, д. 9, ком № 31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13,21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Для размещения комнаты мелкого ремонта бытовой техники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Куземин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В.Н.,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применяющий специальный налоговый режим «Налог на профессиональный доход»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13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от 27.07.2023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26.06.2024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23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р.п.Майна,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ул. Советская, д. 9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ком. № 6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14,46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размещения сервисного пункта обслуживания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Мишина А.П.,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применяющая специальный налоговый режим «Налог на профессиональный доход»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11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от 05.05.2023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04.04.2024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24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р.п.Майна,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ул. Советская, д. 9, ком. № 18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/>
              </w:rPr>
              <w:t>18,02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для размещения офиса юридических услуг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CE7D60">
              <w:rPr>
                <w:rFonts w:ascii="PT Astra Serif" w:hAnsi="PT Astra Serif" w:cs="Arial"/>
              </w:rPr>
              <w:t>Сильнова</w:t>
            </w:r>
            <w:proofErr w:type="spellEnd"/>
            <w:r w:rsidRPr="00CE7D60">
              <w:rPr>
                <w:rFonts w:ascii="PT Astra Serif" w:hAnsi="PT Astra Serif" w:cs="Arial"/>
              </w:rPr>
              <w:t xml:space="preserve"> Н.С., применяющая специальный налоговый режим «Налог на профессиональный доход»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 xml:space="preserve">Договор № 12 от 08.062023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07.05.2024</w:t>
            </w:r>
          </w:p>
        </w:tc>
      </w:tr>
      <w:tr w:rsidR="0091743D" w:rsidRPr="00CE7D60" w:rsidTr="00F1431A">
        <w:trPr>
          <w:jc w:val="center"/>
        </w:trPr>
        <w:tc>
          <w:tcPr>
            <w:tcW w:w="595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25</w:t>
            </w:r>
          </w:p>
        </w:tc>
        <w:tc>
          <w:tcPr>
            <w:tcW w:w="2652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CE7D60">
              <w:rPr>
                <w:rFonts w:ascii="PT Astra Serif" w:hAnsi="PT Astra Serif"/>
              </w:rPr>
              <w:t>Майнский</w:t>
            </w:r>
            <w:proofErr w:type="spellEnd"/>
            <w:r w:rsidRPr="00CE7D60">
              <w:rPr>
                <w:rFonts w:ascii="PT Astra Serif" w:hAnsi="PT Astra Serif"/>
              </w:rPr>
              <w:t xml:space="preserve"> район, р.п.Майна, 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ул. Советская, д. 9, ком. № 21</w:t>
            </w:r>
          </w:p>
        </w:tc>
        <w:tc>
          <w:tcPr>
            <w:tcW w:w="12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9,29</w:t>
            </w:r>
          </w:p>
        </w:tc>
        <w:tc>
          <w:tcPr>
            <w:tcW w:w="2228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/>
              </w:rPr>
            </w:pPr>
            <w:r w:rsidRPr="00CE7D60">
              <w:rPr>
                <w:rFonts w:ascii="PT Astra Serif" w:hAnsi="PT Astra Serif"/>
              </w:rPr>
              <w:t>Для оказания косметических услуг</w:t>
            </w:r>
          </w:p>
        </w:tc>
        <w:tc>
          <w:tcPr>
            <w:tcW w:w="2017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Орлова А.Г., применяющая специальный налоговый режим «Налог на профессиональный доход»</w:t>
            </w:r>
          </w:p>
        </w:tc>
        <w:tc>
          <w:tcPr>
            <w:tcW w:w="1360" w:type="dxa"/>
          </w:tcPr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Договор № 09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от 10.02.2023</w:t>
            </w:r>
          </w:p>
          <w:p w:rsidR="0091743D" w:rsidRPr="00CE7D60" w:rsidRDefault="0091743D" w:rsidP="00E05BE0">
            <w:pPr>
              <w:jc w:val="center"/>
              <w:rPr>
                <w:rFonts w:ascii="PT Astra Serif" w:hAnsi="PT Astra Serif" w:cs="Arial"/>
              </w:rPr>
            </w:pPr>
            <w:r w:rsidRPr="00CE7D60">
              <w:rPr>
                <w:rFonts w:ascii="PT Astra Serif" w:hAnsi="PT Astra Serif" w:cs="Arial"/>
              </w:rPr>
              <w:t>по 09.01.2024</w:t>
            </w:r>
          </w:p>
        </w:tc>
      </w:tr>
    </w:tbl>
    <w:p w:rsidR="004D66B2" w:rsidRDefault="004D66B2" w:rsidP="00DB0533">
      <w:pPr>
        <w:jc w:val="center"/>
        <w:rPr>
          <w:b/>
          <w:i/>
          <w:sz w:val="26"/>
          <w:szCs w:val="26"/>
        </w:rPr>
      </w:pPr>
    </w:p>
    <w:p w:rsidR="006A0305" w:rsidRDefault="006A0305" w:rsidP="006A0305">
      <w:pPr>
        <w:ind w:firstLine="567"/>
        <w:jc w:val="center"/>
        <w:rPr>
          <w:rFonts w:eastAsia="Times New Roman"/>
          <w:b/>
          <w:i/>
          <w:sz w:val="26"/>
          <w:szCs w:val="26"/>
        </w:rPr>
      </w:pPr>
    </w:p>
    <w:p w:rsidR="006A0305" w:rsidRPr="00B46CDE" w:rsidRDefault="006A0305" w:rsidP="006A0305">
      <w:pPr>
        <w:ind w:firstLine="567"/>
        <w:jc w:val="center"/>
        <w:rPr>
          <w:rFonts w:eastAsia="Times New Roman"/>
          <w:b/>
          <w:i/>
          <w:sz w:val="26"/>
          <w:szCs w:val="26"/>
        </w:rPr>
      </w:pPr>
      <w:r w:rsidRPr="00B46CDE">
        <w:rPr>
          <w:rFonts w:eastAsia="Times New Roman"/>
          <w:b/>
          <w:i/>
          <w:sz w:val="26"/>
          <w:szCs w:val="26"/>
        </w:rPr>
        <w:t xml:space="preserve">3.1.2. РП «Создание благоприятных условий для осуществления деятельности </w:t>
      </w:r>
      <w:proofErr w:type="spellStart"/>
      <w:r w:rsidRPr="00B46CDE">
        <w:rPr>
          <w:rFonts w:eastAsia="Times New Roman"/>
          <w:b/>
          <w:i/>
          <w:sz w:val="26"/>
          <w:szCs w:val="26"/>
        </w:rPr>
        <w:t>самозанятыми</w:t>
      </w:r>
      <w:proofErr w:type="spellEnd"/>
      <w:r w:rsidRPr="00B46CDE">
        <w:rPr>
          <w:rFonts w:eastAsia="Times New Roman"/>
          <w:b/>
          <w:i/>
          <w:sz w:val="26"/>
          <w:szCs w:val="26"/>
        </w:rPr>
        <w:t xml:space="preserve"> гражданами»</w:t>
      </w:r>
    </w:p>
    <w:p w:rsidR="006A0305" w:rsidRPr="00B46CDE" w:rsidRDefault="006A0305" w:rsidP="006A0305">
      <w:pPr>
        <w:ind w:firstLine="567"/>
        <w:jc w:val="both"/>
        <w:rPr>
          <w:rFonts w:eastAsia="Times New Roman"/>
          <w:sz w:val="26"/>
          <w:szCs w:val="26"/>
        </w:rPr>
      </w:pPr>
    </w:p>
    <w:p w:rsidR="006A0305" w:rsidRPr="00B46CDE" w:rsidRDefault="006A0305" w:rsidP="006A0305">
      <w:pPr>
        <w:jc w:val="both"/>
        <w:rPr>
          <w:rFonts w:eastAsia="Times New Roman"/>
          <w:b/>
          <w:i/>
          <w:sz w:val="26"/>
          <w:szCs w:val="26"/>
        </w:rPr>
      </w:pPr>
      <w:r w:rsidRPr="00B46CDE">
        <w:rPr>
          <w:rFonts w:eastAsia="Times New Roman"/>
          <w:b/>
          <w:i/>
          <w:sz w:val="26"/>
          <w:szCs w:val="26"/>
        </w:rPr>
        <w:t>Куратор:  Волков А.Д. -  Первый заместитель Главы администрации по экономическому развитию</w:t>
      </w:r>
    </w:p>
    <w:p w:rsidR="006A0305" w:rsidRPr="00B46CDE" w:rsidRDefault="006A0305" w:rsidP="006A0305">
      <w:pPr>
        <w:jc w:val="both"/>
        <w:rPr>
          <w:rFonts w:eastAsia="Times New Roman"/>
          <w:b/>
          <w:i/>
          <w:sz w:val="26"/>
          <w:szCs w:val="26"/>
        </w:rPr>
      </w:pPr>
      <w:r w:rsidRPr="00B46CDE">
        <w:rPr>
          <w:rFonts w:eastAsia="Times New Roman"/>
          <w:b/>
          <w:i/>
          <w:sz w:val="26"/>
          <w:szCs w:val="26"/>
        </w:rPr>
        <w:t>Руководитель: Ивахин С.В. - председатель МУ КУМИЗО МО «</w:t>
      </w:r>
      <w:proofErr w:type="spellStart"/>
      <w:r w:rsidRPr="00B46CDE">
        <w:rPr>
          <w:rFonts w:eastAsia="Times New Roman"/>
          <w:b/>
          <w:i/>
          <w:sz w:val="26"/>
          <w:szCs w:val="26"/>
        </w:rPr>
        <w:t>Майнский</w:t>
      </w:r>
      <w:proofErr w:type="spellEnd"/>
      <w:r w:rsidRPr="00B46CDE">
        <w:rPr>
          <w:rFonts w:eastAsia="Times New Roman"/>
          <w:b/>
          <w:i/>
          <w:sz w:val="26"/>
          <w:szCs w:val="26"/>
        </w:rPr>
        <w:t xml:space="preserve"> район».</w:t>
      </w:r>
    </w:p>
    <w:p w:rsidR="006A0305" w:rsidRPr="00B46CDE" w:rsidRDefault="006A0305" w:rsidP="006A0305">
      <w:pPr>
        <w:jc w:val="both"/>
        <w:rPr>
          <w:rFonts w:eastAsia="Times New Roman"/>
          <w:sz w:val="26"/>
          <w:szCs w:val="26"/>
        </w:rPr>
      </w:pPr>
    </w:p>
    <w:p w:rsidR="006A0305" w:rsidRPr="00B46CDE" w:rsidRDefault="006A0305" w:rsidP="00DB73CB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B46CDE">
        <w:rPr>
          <w:rFonts w:eastAsia="Times New Roman"/>
          <w:sz w:val="26"/>
          <w:szCs w:val="26"/>
        </w:rPr>
        <w:t xml:space="preserve">               Перечни имущества муниципальных образований городских и сельских поселений </w:t>
      </w:r>
      <w:proofErr w:type="spellStart"/>
      <w:r w:rsidRPr="00B46CDE">
        <w:rPr>
          <w:rFonts w:eastAsia="Times New Roman"/>
          <w:sz w:val="26"/>
          <w:szCs w:val="26"/>
        </w:rPr>
        <w:t>Майнского</w:t>
      </w:r>
      <w:proofErr w:type="spellEnd"/>
      <w:r w:rsidRPr="00B46CDE">
        <w:rPr>
          <w:rFonts w:eastAsia="Times New Roman"/>
          <w:sz w:val="26"/>
          <w:szCs w:val="26"/>
        </w:rPr>
        <w:t xml:space="preserve"> района Ульяновской области, свободного от прав третьих лиц (за</w:t>
      </w:r>
      <w:r>
        <w:rPr>
          <w:rFonts w:eastAsia="Times New Roman"/>
          <w:sz w:val="26"/>
          <w:szCs w:val="26"/>
        </w:rPr>
        <w:t xml:space="preserve"> </w:t>
      </w:r>
      <w:r w:rsidRPr="00B46CDE">
        <w:rPr>
          <w:rFonts w:eastAsia="Times New Roman"/>
          <w:sz w:val="26"/>
          <w:szCs w:val="26"/>
        </w:rPr>
        <w:t xml:space="preserve">исключением права хозяйственного ведения, права оперативного управления, а также имущественных прав субъектов МСП), которое может быть использовано только в целях предоставления его во владение и (или) пользование на долгосрочной </w:t>
      </w:r>
      <w:r w:rsidRPr="00B46CDE">
        <w:rPr>
          <w:rFonts w:eastAsia="Times New Roman"/>
          <w:sz w:val="26"/>
          <w:szCs w:val="26"/>
        </w:rPr>
        <w:lastRenderedPageBreak/>
        <w:t xml:space="preserve">основе (в том числе по льготным ставкам арендной платы) субъектам МСП и организациям, образующим инфраструктуру поддержки субъектов МСП (в том числе </w:t>
      </w:r>
      <w:proofErr w:type="spellStart"/>
      <w:r w:rsidRPr="00B46CDE">
        <w:rPr>
          <w:rFonts w:eastAsia="Times New Roman"/>
          <w:sz w:val="26"/>
          <w:szCs w:val="26"/>
        </w:rPr>
        <w:t>самозанятым</w:t>
      </w:r>
      <w:proofErr w:type="spellEnd"/>
      <w:r w:rsidRPr="00B46CDE">
        <w:rPr>
          <w:rFonts w:eastAsia="Times New Roman"/>
          <w:sz w:val="26"/>
          <w:szCs w:val="26"/>
        </w:rPr>
        <w:t xml:space="preserve">) размещаются на официальных сайтах Администраций муниципальных образований городских и сельских поселений </w:t>
      </w:r>
      <w:proofErr w:type="spellStart"/>
      <w:r w:rsidRPr="00B46CDE">
        <w:rPr>
          <w:rFonts w:eastAsia="Times New Roman"/>
          <w:sz w:val="26"/>
          <w:szCs w:val="26"/>
        </w:rPr>
        <w:t>Майнского</w:t>
      </w:r>
      <w:proofErr w:type="spellEnd"/>
      <w:r w:rsidRPr="00B46CDE">
        <w:rPr>
          <w:rFonts w:eastAsia="Times New Roman"/>
          <w:sz w:val="26"/>
          <w:szCs w:val="26"/>
        </w:rPr>
        <w:t xml:space="preserve"> района Ульяновской области.</w:t>
      </w:r>
      <w:r>
        <w:rPr>
          <w:rFonts w:eastAsia="Times New Roman"/>
          <w:sz w:val="26"/>
          <w:szCs w:val="26"/>
        </w:rPr>
        <w:t xml:space="preserve"> Плановое значение на 2023 год 6 единиц, фактическое значение - </w:t>
      </w:r>
      <w:r w:rsidR="0091743D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единиц.</w:t>
      </w:r>
    </w:p>
    <w:p w:rsidR="006A0305" w:rsidRPr="00B46CDE" w:rsidRDefault="006A0305" w:rsidP="00DB73CB">
      <w:pPr>
        <w:tabs>
          <w:tab w:val="left" w:pos="4020"/>
        </w:tabs>
        <w:spacing w:line="276" w:lineRule="auto"/>
        <w:rPr>
          <w:rFonts w:eastAsia="Times New Roman"/>
          <w:sz w:val="26"/>
          <w:szCs w:val="26"/>
        </w:rPr>
      </w:pPr>
    </w:p>
    <w:p w:rsidR="00DB0533" w:rsidRPr="00B46CDE" w:rsidRDefault="00DB0533" w:rsidP="00DB0533">
      <w:pPr>
        <w:rPr>
          <w:sz w:val="26"/>
          <w:szCs w:val="26"/>
        </w:rPr>
      </w:pPr>
    </w:p>
    <w:p w:rsidR="00DB0533" w:rsidRPr="00B46CDE" w:rsidRDefault="00DB0533" w:rsidP="00DB0533">
      <w:pPr>
        <w:jc w:val="center"/>
        <w:rPr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>3.2  НП  Цифровая экономика</w:t>
      </w:r>
    </w:p>
    <w:p w:rsidR="00DB0533" w:rsidRPr="00B46CDE" w:rsidRDefault="00DB0533" w:rsidP="00DB0533">
      <w:pPr>
        <w:ind w:firstLine="567"/>
        <w:jc w:val="center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>3.2.1. РП «Кадры для цифровой экономики»</w:t>
      </w:r>
    </w:p>
    <w:p w:rsidR="00DB0533" w:rsidRPr="00B46CDE" w:rsidRDefault="00DB0533" w:rsidP="00DB0533">
      <w:pPr>
        <w:ind w:firstLine="567"/>
        <w:jc w:val="center"/>
        <w:rPr>
          <w:i/>
          <w:sz w:val="26"/>
          <w:szCs w:val="26"/>
        </w:rPr>
      </w:pPr>
    </w:p>
    <w:p w:rsidR="00DB0533" w:rsidRPr="00B46CDE" w:rsidRDefault="00DB0533" w:rsidP="00DB0533">
      <w:pPr>
        <w:jc w:val="both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 xml:space="preserve">Куратор:  Волков А.Д. - Первый заместитель Главы администрации по экономическому развитию </w:t>
      </w:r>
    </w:p>
    <w:p w:rsidR="00DB0533" w:rsidRPr="00B46CDE" w:rsidRDefault="00DB0533" w:rsidP="00DB0533">
      <w:pPr>
        <w:jc w:val="both"/>
        <w:rPr>
          <w:b/>
          <w:i/>
          <w:sz w:val="26"/>
          <w:szCs w:val="26"/>
        </w:rPr>
      </w:pPr>
      <w:r w:rsidRPr="00B46CDE">
        <w:rPr>
          <w:b/>
          <w:i/>
          <w:sz w:val="26"/>
          <w:szCs w:val="26"/>
        </w:rPr>
        <w:t>Руководитель:  Башмакова И.И. - руководитель аппарата администрации МО "</w:t>
      </w:r>
      <w:proofErr w:type="spellStart"/>
      <w:r w:rsidRPr="00B46CDE">
        <w:rPr>
          <w:b/>
          <w:i/>
          <w:sz w:val="26"/>
          <w:szCs w:val="26"/>
        </w:rPr>
        <w:t>Майнский</w:t>
      </w:r>
      <w:proofErr w:type="spellEnd"/>
      <w:r w:rsidRPr="00B46CDE">
        <w:rPr>
          <w:b/>
          <w:i/>
          <w:sz w:val="26"/>
          <w:szCs w:val="26"/>
        </w:rPr>
        <w:t xml:space="preserve"> район"</w:t>
      </w:r>
    </w:p>
    <w:p w:rsidR="00724AFB" w:rsidRDefault="00A321CC" w:rsidP="00DB053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B0533" w:rsidRPr="00B46CDE">
        <w:rPr>
          <w:sz w:val="26"/>
          <w:szCs w:val="26"/>
        </w:rPr>
        <w:t xml:space="preserve">Организована  система повышения квалификации муниципальных служащих через систему  тренингов и семинаров. </w:t>
      </w:r>
      <w:r w:rsidR="00DB0533">
        <w:rPr>
          <w:sz w:val="26"/>
          <w:szCs w:val="26"/>
        </w:rPr>
        <w:t xml:space="preserve">Плановое значение на 2023 год - обучение 1 специалиста. </w:t>
      </w:r>
      <w:r w:rsidR="00B26F9D">
        <w:rPr>
          <w:sz w:val="26"/>
          <w:szCs w:val="26"/>
        </w:rPr>
        <w:t>По состоянию на 01.</w:t>
      </w:r>
      <w:r w:rsidR="00E774F6">
        <w:rPr>
          <w:sz w:val="26"/>
          <w:szCs w:val="26"/>
        </w:rPr>
        <w:t>01</w:t>
      </w:r>
      <w:r w:rsidR="00B26F9D">
        <w:rPr>
          <w:sz w:val="26"/>
          <w:szCs w:val="26"/>
        </w:rPr>
        <w:t>.202</w:t>
      </w:r>
      <w:r w:rsidR="00E774F6">
        <w:rPr>
          <w:sz w:val="26"/>
          <w:szCs w:val="26"/>
        </w:rPr>
        <w:t>4</w:t>
      </w:r>
      <w:r w:rsidR="00B26F9D">
        <w:rPr>
          <w:sz w:val="26"/>
          <w:szCs w:val="26"/>
        </w:rPr>
        <w:t xml:space="preserve"> года обучение прошел 1 специалист по теме "Цифровой  административный регламент: разработка и утверждение"</w:t>
      </w:r>
    </w:p>
    <w:p w:rsidR="008E09F8" w:rsidRDefault="008E09F8" w:rsidP="00A77D2B">
      <w:pPr>
        <w:spacing w:line="276" w:lineRule="auto"/>
        <w:jc w:val="both"/>
        <w:rPr>
          <w:sz w:val="26"/>
          <w:szCs w:val="26"/>
        </w:rPr>
      </w:pPr>
    </w:p>
    <w:p w:rsidR="008E09F8" w:rsidRDefault="008E09F8" w:rsidP="00A77D2B">
      <w:pPr>
        <w:spacing w:line="276" w:lineRule="auto"/>
        <w:jc w:val="both"/>
        <w:rPr>
          <w:sz w:val="26"/>
          <w:szCs w:val="26"/>
        </w:rPr>
      </w:pPr>
    </w:p>
    <w:p w:rsidR="008E09F8" w:rsidRDefault="008E09F8" w:rsidP="00A77D2B">
      <w:pPr>
        <w:spacing w:line="276" w:lineRule="auto"/>
        <w:jc w:val="both"/>
        <w:rPr>
          <w:sz w:val="26"/>
          <w:szCs w:val="26"/>
        </w:rPr>
      </w:pPr>
    </w:p>
    <w:p w:rsidR="008E09F8" w:rsidRDefault="008E09F8" w:rsidP="00A77D2B">
      <w:pPr>
        <w:spacing w:line="276" w:lineRule="auto"/>
        <w:jc w:val="both"/>
        <w:rPr>
          <w:sz w:val="26"/>
          <w:szCs w:val="26"/>
        </w:rPr>
      </w:pPr>
    </w:p>
    <w:p w:rsidR="008E09F8" w:rsidRPr="00B46CDE" w:rsidRDefault="008E09F8" w:rsidP="00A77D2B">
      <w:pPr>
        <w:spacing w:line="276" w:lineRule="auto"/>
        <w:jc w:val="both"/>
        <w:rPr>
          <w:sz w:val="26"/>
          <w:szCs w:val="26"/>
        </w:rPr>
      </w:pPr>
    </w:p>
    <w:sectPr w:rsidR="008E09F8" w:rsidRPr="00B46CDE" w:rsidSect="006A0144">
      <w:pgSz w:w="11909" w:h="16834"/>
      <w:pgMar w:top="993" w:right="566" w:bottom="720" w:left="15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47C"/>
    <w:multiLevelType w:val="hybridMultilevel"/>
    <w:tmpl w:val="157A2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6272B"/>
    <w:multiLevelType w:val="hybridMultilevel"/>
    <w:tmpl w:val="015E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38C0"/>
    <w:multiLevelType w:val="multilevel"/>
    <w:tmpl w:val="E6A6EDB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eastAsia="Times New Roman"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/>
        <w:i/>
        <w:sz w:val="26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48CC"/>
    <w:rsid w:val="000325E1"/>
    <w:rsid w:val="0003645A"/>
    <w:rsid w:val="0005220A"/>
    <w:rsid w:val="00055777"/>
    <w:rsid w:val="000565F8"/>
    <w:rsid w:val="00072A88"/>
    <w:rsid w:val="0007311C"/>
    <w:rsid w:val="0007748D"/>
    <w:rsid w:val="00083DAE"/>
    <w:rsid w:val="00091123"/>
    <w:rsid w:val="00093EE9"/>
    <w:rsid w:val="000A3425"/>
    <w:rsid w:val="000C4EB2"/>
    <w:rsid w:val="000C59A8"/>
    <w:rsid w:val="000D294C"/>
    <w:rsid w:val="000D2996"/>
    <w:rsid w:val="000D376F"/>
    <w:rsid w:val="000D73C9"/>
    <w:rsid w:val="000E6320"/>
    <w:rsid w:val="000F33F9"/>
    <w:rsid w:val="001011F8"/>
    <w:rsid w:val="00103D80"/>
    <w:rsid w:val="00106E04"/>
    <w:rsid w:val="00107069"/>
    <w:rsid w:val="00126527"/>
    <w:rsid w:val="001324AF"/>
    <w:rsid w:val="00151169"/>
    <w:rsid w:val="00160921"/>
    <w:rsid w:val="00182D7D"/>
    <w:rsid w:val="00183492"/>
    <w:rsid w:val="001A3E59"/>
    <w:rsid w:val="001B2C65"/>
    <w:rsid w:val="001B5C18"/>
    <w:rsid w:val="001C4E58"/>
    <w:rsid w:val="001D5BD6"/>
    <w:rsid w:val="0020207A"/>
    <w:rsid w:val="002033BC"/>
    <w:rsid w:val="00215533"/>
    <w:rsid w:val="00217585"/>
    <w:rsid w:val="00235B1D"/>
    <w:rsid w:val="002443B6"/>
    <w:rsid w:val="00274D73"/>
    <w:rsid w:val="00275419"/>
    <w:rsid w:val="0028580F"/>
    <w:rsid w:val="00285E71"/>
    <w:rsid w:val="00286CD9"/>
    <w:rsid w:val="002A0638"/>
    <w:rsid w:val="002A1610"/>
    <w:rsid w:val="002A7379"/>
    <w:rsid w:val="002A76EA"/>
    <w:rsid w:val="002C4B4E"/>
    <w:rsid w:val="002D0D14"/>
    <w:rsid w:val="002E61F0"/>
    <w:rsid w:val="00301BC2"/>
    <w:rsid w:val="00307D13"/>
    <w:rsid w:val="0031504C"/>
    <w:rsid w:val="00325AD3"/>
    <w:rsid w:val="00346EA5"/>
    <w:rsid w:val="00362EFE"/>
    <w:rsid w:val="0036570D"/>
    <w:rsid w:val="00372CCC"/>
    <w:rsid w:val="00375344"/>
    <w:rsid w:val="00382135"/>
    <w:rsid w:val="00390B46"/>
    <w:rsid w:val="003963F9"/>
    <w:rsid w:val="003B7735"/>
    <w:rsid w:val="003D72FE"/>
    <w:rsid w:val="003F42E5"/>
    <w:rsid w:val="003F6A7D"/>
    <w:rsid w:val="004200EF"/>
    <w:rsid w:val="00424565"/>
    <w:rsid w:val="00424CE9"/>
    <w:rsid w:val="004304BF"/>
    <w:rsid w:val="0043730F"/>
    <w:rsid w:val="0043741A"/>
    <w:rsid w:val="004468BB"/>
    <w:rsid w:val="00453DA2"/>
    <w:rsid w:val="00473C1E"/>
    <w:rsid w:val="0048768B"/>
    <w:rsid w:val="0049682C"/>
    <w:rsid w:val="004C344F"/>
    <w:rsid w:val="004C6E09"/>
    <w:rsid w:val="004D275F"/>
    <w:rsid w:val="004D66B2"/>
    <w:rsid w:val="004D6A18"/>
    <w:rsid w:val="004E1F2F"/>
    <w:rsid w:val="004E3F1A"/>
    <w:rsid w:val="004F629E"/>
    <w:rsid w:val="005062C9"/>
    <w:rsid w:val="00514CFA"/>
    <w:rsid w:val="005204DF"/>
    <w:rsid w:val="0055364C"/>
    <w:rsid w:val="00553CDC"/>
    <w:rsid w:val="00580CE5"/>
    <w:rsid w:val="0059744F"/>
    <w:rsid w:val="005B02F9"/>
    <w:rsid w:val="005B2820"/>
    <w:rsid w:val="005B32A2"/>
    <w:rsid w:val="005C69D1"/>
    <w:rsid w:val="005D0887"/>
    <w:rsid w:val="005D15A4"/>
    <w:rsid w:val="005D2902"/>
    <w:rsid w:val="005D6113"/>
    <w:rsid w:val="005F5272"/>
    <w:rsid w:val="006005DF"/>
    <w:rsid w:val="00610557"/>
    <w:rsid w:val="00621DE9"/>
    <w:rsid w:val="00621FBF"/>
    <w:rsid w:val="006411D3"/>
    <w:rsid w:val="00645459"/>
    <w:rsid w:val="0064798E"/>
    <w:rsid w:val="006663BA"/>
    <w:rsid w:val="00666FBD"/>
    <w:rsid w:val="0067359C"/>
    <w:rsid w:val="00692D6B"/>
    <w:rsid w:val="006A0144"/>
    <w:rsid w:val="006A0305"/>
    <w:rsid w:val="006A0BE0"/>
    <w:rsid w:val="006B1004"/>
    <w:rsid w:val="006B48B7"/>
    <w:rsid w:val="006C3462"/>
    <w:rsid w:val="006D357B"/>
    <w:rsid w:val="006D3697"/>
    <w:rsid w:val="006D4708"/>
    <w:rsid w:val="006F0737"/>
    <w:rsid w:val="006F457C"/>
    <w:rsid w:val="006F5B48"/>
    <w:rsid w:val="007142FB"/>
    <w:rsid w:val="00724AFB"/>
    <w:rsid w:val="0073008C"/>
    <w:rsid w:val="007632FF"/>
    <w:rsid w:val="00766215"/>
    <w:rsid w:val="00781E16"/>
    <w:rsid w:val="00792E6F"/>
    <w:rsid w:val="007A0CF3"/>
    <w:rsid w:val="007C7003"/>
    <w:rsid w:val="007D52E1"/>
    <w:rsid w:val="007E4E66"/>
    <w:rsid w:val="007E5E8B"/>
    <w:rsid w:val="007F159E"/>
    <w:rsid w:val="00806A3E"/>
    <w:rsid w:val="008073DF"/>
    <w:rsid w:val="008156DD"/>
    <w:rsid w:val="00823119"/>
    <w:rsid w:val="00826AD7"/>
    <w:rsid w:val="008336A4"/>
    <w:rsid w:val="00841390"/>
    <w:rsid w:val="00855D67"/>
    <w:rsid w:val="008B099C"/>
    <w:rsid w:val="008B6DC4"/>
    <w:rsid w:val="008C2DC6"/>
    <w:rsid w:val="008C3F60"/>
    <w:rsid w:val="008C6418"/>
    <w:rsid w:val="008D65F6"/>
    <w:rsid w:val="008D6CBF"/>
    <w:rsid w:val="008E09F8"/>
    <w:rsid w:val="00911B6E"/>
    <w:rsid w:val="0091743D"/>
    <w:rsid w:val="00920475"/>
    <w:rsid w:val="00930E46"/>
    <w:rsid w:val="0093428A"/>
    <w:rsid w:val="009368E1"/>
    <w:rsid w:val="00951E76"/>
    <w:rsid w:val="00954418"/>
    <w:rsid w:val="009656EA"/>
    <w:rsid w:val="009724AD"/>
    <w:rsid w:val="009A0A78"/>
    <w:rsid w:val="009A25E8"/>
    <w:rsid w:val="009A4DA2"/>
    <w:rsid w:val="009B06E6"/>
    <w:rsid w:val="009C22A6"/>
    <w:rsid w:val="009C32AB"/>
    <w:rsid w:val="009C3E8E"/>
    <w:rsid w:val="009D3CC7"/>
    <w:rsid w:val="00A147B1"/>
    <w:rsid w:val="00A23393"/>
    <w:rsid w:val="00A318B4"/>
    <w:rsid w:val="00A321CC"/>
    <w:rsid w:val="00A4742F"/>
    <w:rsid w:val="00A52473"/>
    <w:rsid w:val="00A608E9"/>
    <w:rsid w:val="00A669A6"/>
    <w:rsid w:val="00A76CC2"/>
    <w:rsid w:val="00A77D2B"/>
    <w:rsid w:val="00A804C0"/>
    <w:rsid w:val="00A93EC4"/>
    <w:rsid w:val="00AA62C6"/>
    <w:rsid w:val="00AB3128"/>
    <w:rsid w:val="00AB4000"/>
    <w:rsid w:val="00AC259A"/>
    <w:rsid w:val="00B0505C"/>
    <w:rsid w:val="00B14F69"/>
    <w:rsid w:val="00B26F9D"/>
    <w:rsid w:val="00B32C6B"/>
    <w:rsid w:val="00B46CDE"/>
    <w:rsid w:val="00B47768"/>
    <w:rsid w:val="00B5052C"/>
    <w:rsid w:val="00B56DE4"/>
    <w:rsid w:val="00B61B78"/>
    <w:rsid w:val="00B715F4"/>
    <w:rsid w:val="00B76041"/>
    <w:rsid w:val="00B80C63"/>
    <w:rsid w:val="00B87332"/>
    <w:rsid w:val="00B92534"/>
    <w:rsid w:val="00BB5FF0"/>
    <w:rsid w:val="00BB6546"/>
    <w:rsid w:val="00BD2D73"/>
    <w:rsid w:val="00BE7563"/>
    <w:rsid w:val="00C00F2E"/>
    <w:rsid w:val="00C034E9"/>
    <w:rsid w:val="00C54920"/>
    <w:rsid w:val="00C659B0"/>
    <w:rsid w:val="00C66ACC"/>
    <w:rsid w:val="00C70737"/>
    <w:rsid w:val="00C7301E"/>
    <w:rsid w:val="00C731B4"/>
    <w:rsid w:val="00CA3EB1"/>
    <w:rsid w:val="00CA554B"/>
    <w:rsid w:val="00CC15E2"/>
    <w:rsid w:val="00CC48CC"/>
    <w:rsid w:val="00CC62A8"/>
    <w:rsid w:val="00CD65B1"/>
    <w:rsid w:val="00CD75CE"/>
    <w:rsid w:val="00CF0290"/>
    <w:rsid w:val="00CF77D1"/>
    <w:rsid w:val="00D06B27"/>
    <w:rsid w:val="00D15216"/>
    <w:rsid w:val="00D175D1"/>
    <w:rsid w:val="00D2533C"/>
    <w:rsid w:val="00D3768D"/>
    <w:rsid w:val="00D415A7"/>
    <w:rsid w:val="00D70919"/>
    <w:rsid w:val="00D76DA5"/>
    <w:rsid w:val="00D7713F"/>
    <w:rsid w:val="00DA1FAC"/>
    <w:rsid w:val="00DB0533"/>
    <w:rsid w:val="00DB73CB"/>
    <w:rsid w:val="00DC09B9"/>
    <w:rsid w:val="00DC27C8"/>
    <w:rsid w:val="00DE21A7"/>
    <w:rsid w:val="00E0214F"/>
    <w:rsid w:val="00E05D8C"/>
    <w:rsid w:val="00E14838"/>
    <w:rsid w:val="00E363AE"/>
    <w:rsid w:val="00E41360"/>
    <w:rsid w:val="00E63186"/>
    <w:rsid w:val="00E6689A"/>
    <w:rsid w:val="00E774F6"/>
    <w:rsid w:val="00E80685"/>
    <w:rsid w:val="00E86999"/>
    <w:rsid w:val="00EA3330"/>
    <w:rsid w:val="00EB23A1"/>
    <w:rsid w:val="00EC525A"/>
    <w:rsid w:val="00EC7B96"/>
    <w:rsid w:val="00EF3CA0"/>
    <w:rsid w:val="00EF60D7"/>
    <w:rsid w:val="00F0053D"/>
    <w:rsid w:val="00F0418F"/>
    <w:rsid w:val="00F06530"/>
    <w:rsid w:val="00F06C40"/>
    <w:rsid w:val="00F0750F"/>
    <w:rsid w:val="00F10742"/>
    <w:rsid w:val="00F1431A"/>
    <w:rsid w:val="00F20285"/>
    <w:rsid w:val="00F32CF1"/>
    <w:rsid w:val="00F408DC"/>
    <w:rsid w:val="00F47296"/>
    <w:rsid w:val="00F577AB"/>
    <w:rsid w:val="00F61F6C"/>
    <w:rsid w:val="00F72557"/>
    <w:rsid w:val="00F76B6B"/>
    <w:rsid w:val="00F77166"/>
    <w:rsid w:val="00F87232"/>
    <w:rsid w:val="00F915D8"/>
    <w:rsid w:val="00F94F54"/>
    <w:rsid w:val="00FB6E55"/>
    <w:rsid w:val="00FD08FA"/>
    <w:rsid w:val="00FD42C6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758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1074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10742"/>
    <w:pPr>
      <w:autoSpaceDE/>
      <w:autoSpaceDN/>
      <w:adjustRightInd/>
      <w:spacing w:after="160" w:line="259" w:lineRule="auto"/>
      <w:ind w:firstLine="240"/>
    </w:pPr>
    <w:rPr>
      <w:rFonts w:eastAsia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D3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1C4E58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62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F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C00F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qFormat/>
    <w:rsid w:val="00286C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Закупки</cp:lastModifiedBy>
  <cp:revision>78</cp:revision>
  <cp:lastPrinted>2023-07-06T09:44:00Z</cp:lastPrinted>
  <dcterms:created xsi:type="dcterms:W3CDTF">2023-07-12T06:16:00Z</dcterms:created>
  <dcterms:modified xsi:type="dcterms:W3CDTF">2024-01-16T05:37:00Z</dcterms:modified>
</cp:coreProperties>
</file>